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621" w:rsidRPr="00B8044B" w:rsidRDefault="00800621" w:rsidP="00800621">
      <w:pPr>
        <w:spacing w:after="0" w:line="240" w:lineRule="auto"/>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ВЕРХОВНА РАДА УКРАЇНИ</w:t>
      </w:r>
    </w:p>
    <w:p w:rsidR="00800621" w:rsidRPr="00B8044B" w:rsidRDefault="00800621" w:rsidP="00800621">
      <w:pPr>
        <w:spacing w:after="0" w:line="240" w:lineRule="auto"/>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ЗАКОН</w:t>
      </w:r>
    </w:p>
    <w:p w:rsidR="00800621" w:rsidRPr="00B8044B" w:rsidRDefault="00800621" w:rsidP="00800621">
      <w:pPr>
        <w:spacing w:after="0" w:line="240" w:lineRule="auto"/>
        <w:jc w:val="center"/>
        <w:rPr>
          <w:rFonts w:ascii="Times New Roman" w:eastAsia="Times New Roman" w:hAnsi="Times New Roman" w:cs="Times New Roman"/>
          <w:b/>
          <w:bCs/>
          <w:sz w:val="24"/>
          <w:szCs w:val="24"/>
          <w:lang w:val="uk-UA"/>
        </w:rPr>
      </w:pPr>
      <w:r w:rsidRPr="00B8044B">
        <w:rPr>
          <w:rFonts w:ascii="Times New Roman" w:eastAsia="Times New Roman" w:hAnsi="Times New Roman" w:cs="Times New Roman"/>
          <w:b/>
          <w:bCs/>
          <w:sz w:val="24"/>
          <w:szCs w:val="24"/>
        </w:rPr>
        <w:t>Про загальну середню освiту</w:t>
      </w:r>
    </w:p>
    <w:p w:rsidR="00800621" w:rsidRPr="00B8044B" w:rsidRDefault="00800621" w:rsidP="00800621">
      <w:pPr>
        <w:spacing w:after="0" w:line="240" w:lineRule="auto"/>
        <w:jc w:val="center"/>
        <w:rPr>
          <w:rFonts w:ascii="Times New Roman" w:eastAsia="Times New Roman" w:hAnsi="Times New Roman" w:cs="Times New Roman"/>
          <w:sz w:val="24"/>
          <w:szCs w:val="24"/>
          <w:lang w:val="uk-UA"/>
        </w:rPr>
      </w:pPr>
    </w:p>
    <w:p w:rsidR="00800621" w:rsidRPr="00B8044B" w:rsidRDefault="00800621" w:rsidP="00800621">
      <w:pPr>
        <w:spacing w:after="0" w:line="240" w:lineRule="auto"/>
        <w:jc w:val="center"/>
        <w:rPr>
          <w:rFonts w:ascii="Times New Roman" w:eastAsia="Times New Roman" w:hAnsi="Times New Roman" w:cs="Times New Roman"/>
          <w:sz w:val="20"/>
          <w:szCs w:val="24"/>
        </w:rPr>
      </w:pPr>
      <w:proofErr w:type="gramStart"/>
      <w:r w:rsidRPr="00B8044B">
        <w:rPr>
          <w:rFonts w:ascii="Times New Roman" w:eastAsia="Times New Roman" w:hAnsi="Times New Roman" w:cs="Times New Roman"/>
          <w:sz w:val="20"/>
          <w:szCs w:val="24"/>
        </w:rPr>
        <w:t>( В</w:t>
      </w:r>
      <w:proofErr w:type="gramEnd"/>
      <w:r w:rsidRPr="00B8044B">
        <w:rPr>
          <w:rFonts w:ascii="Times New Roman" w:eastAsia="Times New Roman" w:hAnsi="Times New Roman" w:cs="Times New Roman"/>
          <w:sz w:val="20"/>
          <w:szCs w:val="24"/>
        </w:rPr>
        <w:t>iдомостi Верховної Ради (ВВР), 1999, N 28, ст.230 )</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 Iз змiнами, внесеними згiдно iз Законом </w:t>
      </w:r>
      <w:r w:rsidRPr="00B8044B">
        <w:rPr>
          <w:rFonts w:ascii="Times New Roman" w:eastAsia="Times New Roman" w:hAnsi="Times New Roman" w:cs="Times New Roman"/>
          <w:sz w:val="20"/>
          <w:szCs w:val="24"/>
        </w:rPr>
        <w:br/>
        <w:t>N 1642-III вiд 06.04.2000, ВВР, 2000, N 27, ст.213 )</w:t>
      </w:r>
    </w:p>
    <w:p w:rsidR="00800621" w:rsidRPr="00B8044B" w:rsidRDefault="00800621" w:rsidP="00800621">
      <w:pPr>
        <w:spacing w:after="0" w:line="240" w:lineRule="auto"/>
        <w:jc w:val="center"/>
        <w:rPr>
          <w:rFonts w:ascii="Times New Roman" w:eastAsia="Times New Roman" w:hAnsi="Times New Roman" w:cs="Times New Roman"/>
          <w:sz w:val="20"/>
          <w:szCs w:val="24"/>
        </w:rPr>
      </w:pPr>
      <w:proofErr w:type="gramStart"/>
      <w:r w:rsidRPr="00B8044B">
        <w:rPr>
          <w:rFonts w:ascii="Times New Roman" w:eastAsia="Times New Roman" w:hAnsi="Times New Roman" w:cs="Times New Roman"/>
          <w:sz w:val="20"/>
          <w:szCs w:val="24"/>
        </w:rPr>
        <w:t>( Додатково</w:t>
      </w:r>
      <w:proofErr w:type="gramEnd"/>
      <w:r w:rsidRPr="00B8044B">
        <w:rPr>
          <w:rFonts w:ascii="Times New Roman" w:eastAsia="Times New Roman" w:hAnsi="Times New Roman" w:cs="Times New Roman"/>
          <w:sz w:val="20"/>
          <w:szCs w:val="24"/>
        </w:rPr>
        <w:t xml:space="preserve"> див. Закон </w:t>
      </w:r>
      <w:r w:rsidRPr="00B8044B">
        <w:rPr>
          <w:rFonts w:ascii="Times New Roman" w:eastAsia="Times New Roman" w:hAnsi="Times New Roman" w:cs="Times New Roman"/>
          <w:sz w:val="20"/>
          <w:szCs w:val="24"/>
        </w:rPr>
        <w:br/>
        <w:t>N 2120-III вiд 07.12.2000, ВВР, 2001, N 2-3, ст.10 )</w:t>
      </w:r>
    </w:p>
    <w:p w:rsidR="00800621" w:rsidRPr="00B8044B" w:rsidRDefault="00800621" w:rsidP="00800621">
      <w:pPr>
        <w:spacing w:after="0" w:line="240" w:lineRule="auto"/>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 Iз змiнами, внесеними згiдно iз Законами </w:t>
      </w:r>
      <w:r w:rsidRPr="00B8044B">
        <w:rPr>
          <w:rFonts w:ascii="Times New Roman" w:eastAsia="Times New Roman" w:hAnsi="Times New Roman" w:cs="Times New Roman"/>
          <w:sz w:val="20"/>
          <w:szCs w:val="24"/>
        </w:rPr>
        <w:br/>
        <w:t xml:space="preserve">N 2905-III вiд 20.12.2001, ВВР, 2002, N 12-13, ст.92 </w:t>
      </w:r>
      <w:r w:rsidRPr="00B8044B">
        <w:rPr>
          <w:rFonts w:ascii="Times New Roman" w:eastAsia="Times New Roman" w:hAnsi="Times New Roman" w:cs="Times New Roman"/>
          <w:sz w:val="20"/>
          <w:szCs w:val="24"/>
        </w:rPr>
        <w:br/>
        <w:t xml:space="preserve">N 380-IV вiд 26.12.2002, ВВР, 2003, N 10-11, ст.86 </w:t>
      </w:r>
      <w:r w:rsidRPr="00B8044B">
        <w:rPr>
          <w:rFonts w:ascii="Times New Roman" w:eastAsia="Times New Roman" w:hAnsi="Times New Roman" w:cs="Times New Roman"/>
          <w:sz w:val="20"/>
          <w:szCs w:val="24"/>
        </w:rPr>
        <w:br/>
        <w:t xml:space="preserve">N 1344-IV вiд 27.11.2003, ВВР, 2004, N 17-18, ст.250 </w:t>
      </w:r>
      <w:r w:rsidRPr="00B8044B">
        <w:rPr>
          <w:rFonts w:ascii="Times New Roman" w:eastAsia="Times New Roman" w:hAnsi="Times New Roman" w:cs="Times New Roman"/>
          <w:sz w:val="20"/>
          <w:szCs w:val="24"/>
        </w:rPr>
        <w:br/>
        <w:t xml:space="preserve">N 2285-IV вiд 23.12.2004, ВВР, 2005, N 7-8, ст.162 </w:t>
      </w:r>
      <w:r w:rsidRPr="00B8044B">
        <w:rPr>
          <w:rFonts w:ascii="Times New Roman" w:eastAsia="Times New Roman" w:hAnsi="Times New Roman" w:cs="Times New Roman"/>
          <w:sz w:val="20"/>
          <w:szCs w:val="24"/>
        </w:rPr>
        <w:br/>
        <w:t xml:space="preserve">N 2505-IV вiд 25.03.2005, ВВР, 2005, N 17, N 18-19, ст.267 </w:t>
      </w:r>
      <w:r w:rsidRPr="00B8044B">
        <w:rPr>
          <w:rFonts w:ascii="Times New Roman" w:eastAsia="Times New Roman" w:hAnsi="Times New Roman" w:cs="Times New Roman"/>
          <w:sz w:val="20"/>
          <w:szCs w:val="24"/>
        </w:rPr>
        <w:br/>
        <w:t xml:space="preserve">N 3235-IV вiд 20.12.2005, ВВР, 2006, N 9, N 10-11, ст.96 </w:t>
      </w:r>
      <w:r w:rsidRPr="00B8044B">
        <w:rPr>
          <w:rFonts w:ascii="Times New Roman" w:eastAsia="Times New Roman" w:hAnsi="Times New Roman" w:cs="Times New Roman"/>
          <w:sz w:val="20"/>
          <w:szCs w:val="24"/>
        </w:rPr>
        <w:br/>
        <w:t xml:space="preserve">N 489-V вiд 19.12.2006 - </w:t>
      </w:r>
      <w:r w:rsidRPr="00B8044B">
        <w:rPr>
          <w:rFonts w:ascii="Times New Roman" w:eastAsia="Times New Roman" w:hAnsi="Times New Roman" w:cs="Times New Roman"/>
          <w:sz w:val="20"/>
          <w:szCs w:val="24"/>
        </w:rPr>
        <w:br/>
        <w:t>набирає чинностi з 01.01.2007 р.)</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Цей Закон визначає правовi, органiзацiйнi та фiнансовi засади функцiонування i розвитку системи загальної середньої освiти, що сприяє вiльному розвитку людської особистостi, формує цiнностi правового демократичного суспiльства в Українi.</w:t>
      </w:r>
    </w:p>
    <w:p w:rsidR="00800621" w:rsidRPr="00B8044B" w:rsidRDefault="00800621" w:rsidP="00800621">
      <w:pPr>
        <w:spacing w:after="0" w:line="240" w:lineRule="auto"/>
        <w:jc w:val="center"/>
        <w:rPr>
          <w:rFonts w:ascii="Times New Roman" w:eastAsia="Times New Roman" w:hAnsi="Times New Roman" w:cs="Times New Roman"/>
          <w:b/>
          <w:bCs/>
          <w:sz w:val="20"/>
          <w:szCs w:val="24"/>
          <w:lang w:val="uk-UA"/>
        </w:rPr>
      </w:pPr>
    </w:p>
    <w:p w:rsidR="00800621" w:rsidRPr="00B8044B" w:rsidRDefault="00800621" w:rsidP="00800621">
      <w:pPr>
        <w:spacing w:after="0" w:line="240" w:lineRule="auto"/>
        <w:jc w:val="center"/>
        <w:rPr>
          <w:rFonts w:ascii="Times New Roman" w:eastAsia="Times New Roman" w:hAnsi="Times New Roman" w:cs="Times New Roman"/>
          <w:sz w:val="20"/>
          <w:szCs w:val="24"/>
        </w:rPr>
      </w:pPr>
      <w:r w:rsidRPr="00B8044B">
        <w:rPr>
          <w:rFonts w:ascii="Times New Roman" w:eastAsia="Times New Roman" w:hAnsi="Times New Roman" w:cs="Times New Roman"/>
          <w:b/>
          <w:bCs/>
          <w:sz w:val="20"/>
          <w:szCs w:val="24"/>
        </w:rPr>
        <w:t>Роздiл I. Загальнi положення</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1. Законодавство України про загальну середню освiту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Законодавство України про загальну середню освiту базується на Конституцiї України </w:t>
      </w:r>
      <w:proofErr w:type="gramStart"/>
      <w:r w:rsidRPr="00B8044B">
        <w:rPr>
          <w:rFonts w:ascii="Times New Roman" w:eastAsia="Times New Roman" w:hAnsi="Times New Roman" w:cs="Times New Roman"/>
          <w:sz w:val="20"/>
          <w:szCs w:val="24"/>
        </w:rPr>
        <w:t>( 254</w:t>
      </w:r>
      <w:proofErr w:type="gramEnd"/>
      <w:r w:rsidRPr="00B8044B">
        <w:rPr>
          <w:rFonts w:ascii="Times New Roman" w:eastAsia="Times New Roman" w:hAnsi="Times New Roman" w:cs="Times New Roman"/>
          <w:sz w:val="20"/>
          <w:szCs w:val="24"/>
        </w:rPr>
        <w:t>к/96-ВР ) i складається з Закону України "Про освiту" ( 1060-12 ), цього Закону, iнших нормативно-правових актiв та мiжнародних договорiв України, згода на обов'язковiсть яких надана Верховною Радою України.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2. Основнi завдання законодавства України про загальну</w:t>
      </w:r>
      <w:r w:rsidRPr="00B8044B">
        <w:rPr>
          <w:rFonts w:ascii="Times New Roman" w:eastAsia="Times New Roman" w:hAnsi="Times New Roman" w:cs="Times New Roman"/>
          <w:sz w:val="20"/>
          <w:szCs w:val="24"/>
        </w:rPr>
        <w:br/>
        <w:t>середню освiту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Основними завданнями законодавства України про загальну середню освiту є:</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забезпечення права громадян на доступнiсть i безоплатнiсть здобуття повної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забезпечення необхiдних умов функцiонування i розвитку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забезпечення нормативно-правової бази щодо обов'язковостi повної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визначення структури та змiсту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визначення органiв управлiння системою загальної середньої освiти та їх повноважень;</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визначення прав та обов'язкiв учасникiв навчально-виховного процесу, встановлення вiдповiдальностi за порушення законодавства про загальну середню освiту.</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r w:rsidRPr="00B8044B">
        <w:rPr>
          <w:rFonts w:ascii="Times New Roman" w:eastAsia="Times New Roman" w:hAnsi="Times New Roman" w:cs="Times New Roman"/>
          <w:sz w:val="20"/>
          <w:szCs w:val="24"/>
          <w:lang w:val="uk-UA"/>
        </w:rPr>
        <w:t>Стаття 3. Загальна середня осв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та</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lang w:val="uk-UA"/>
        </w:rPr>
      </w:pPr>
      <w:r w:rsidRPr="00B8044B">
        <w:rPr>
          <w:rFonts w:ascii="Times New Roman" w:eastAsia="Times New Roman" w:hAnsi="Times New Roman" w:cs="Times New Roman"/>
          <w:sz w:val="20"/>
          <w:szCs w:val="24"/>
          <w:lang w:val="uk-UA"/>
        </w:rPr>
        <w:t>Загальна середня осв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та - 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леспрямований процес оволод</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ння систематизованими знаннями про природу, людину, сусп</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льство, культуру та виробництво засобами п</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знавальної </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 практичної д</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яльност</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 результатом якого є </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нтелектуальний, соц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альний </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 ф</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зичний розвиток особистост</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що є основою для подальшої осв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ти </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 трудової д</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яльност</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Загальна середня освiта є обов'язковою основною складовою безперервної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Загальна середня освiта спрямована на забезпечення всебiчного розвитку особистостi шляхом навчання та виховання, якi грунтуються на загальнолюдських цiнностях та принципах науковостi, полiкультурностi, свiтського характеру освiти, системностi, iнтегративностi, єдностi навчання i виховання, на засадах гуманiзму, демократiї, громадянської свiдомостi, взаємоповаги мiж нацiями i народами в iнтересах людини, родини, суспiльства, держави.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4. Система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Систему загальної середньої освiти становлять:</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загальноосвiтнi навчальнi заклади всiх типiв i форм власностi, у тому числi для громадян, якi потребують соцiальної допомоги та соцiальної реабiлiтацiї, навчально-виробничi комбiнати, позашкiльнi заклади, науково-методичнi установи та органи управлiння системою загальної середньої освiти, а також професiйно-технiчнi та вищi навчальнi заклади I-II рiвнiв акредитацiї, що надають повну загальну середню освiту.</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r w:rsidRPr="00B8044B">
        <w:rPr>
          <w:rFonts w:ascii="Times New Roman" w:eastAsia="Times New Roman" w:hAnsi="Times New Roman" w:cs="Times New Roman"/>
          <w:sz w:val="20"/>
          <w:szCs w:val="24"/>
          <w:lang w:val="uk-UA"/>
        </w:rPr>
        <w:t>Стаття 5. Завдання загальної середньої осв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lang w:val="uk-UA"/>
        </w:rPr>
      </w:pPr>
      <w:r w:rsidRPr="00B8044B">
        <w:rPr>
          <w:rFonts w:ascii="Times New Roman" w:eastAsia="Times New Roman" w:hAnsi="Times New Roman" w:cs="Times New Roman"/>
          <w:sz w:val="20"/>
          <w:szCs w:val="24"/>
          <w:lang w:val="uk-UA"/>
        </w:rPr>
        <w:t>Завданнями загальної середньої осв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ти є:</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виховання громадянина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формування особистостi учня (вихованця), розвиток його здiбностей i обдарувань, наукового свiтогляду;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виконання вимог Державного стандарту загальної середньої освiти, пiдготовка учнiв (вихованцiв) до подальшої освiти i трудової дiяльностi;</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виховання в учнiв (вихованцiв) поваги до Конституцiї України, державних символiв України, прав i свобод людини i громадянина, почуття власної гiдностi, вiдповiдальностi перед законом за свої дiї, свiдомого ставлення до обов'язкiв людини i громадянина;</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реалiзацiя права учнiв (вихованцiв) на вiльне формування полiтичних i свiтоглядних перекон</w:t>
      </w:r>
      <w:bookmarkStart w:id="0" w:name="_GoBack"/>
      <w:bookmarkEnd w:id="0"/>
      <w:r w:rsidRPr="00B8044B">
        <w:rPr>
          <w:rFonts w:ascii="Times New Roman" w:eastAsia="Times New Roman" w:hAnsi="Times New Roman" w:cs="Times New Roman"/>
          <w:sz w:val="20"/>
          <w:szCs w:val="24"/>
        </w:rPr>
        <w:t>ань;</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виховання шанобливого ставлення до родини, поваги до народних традицiй i звичаїв, державної та рiдної мови, нацiональних цiнностей Українського народу та iнших народiв i нацiй;</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lastRenderedPageBreak/>
        <w:t>виховання свiдомого ставлення до свого здоров'я та здоров'я iнших громадян як найвищої соцiальної цiнностi, формування гiгiєнiчних навичок i засад здорового способу життя, збереження i змiцнення фiзичного та психiчного здоров'я учнiв (вихованцiв).</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6. Здобуття повної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Громадянам України незалежно вiд раси, кольору шкiри, полiтичних, релiгiйних та iнших переконань, статi, етнiчного та соцiального походження, майнового стану, мiсця проживання, мовних або iнших ознак забезпечується доступнiсть i безоплатнiсть здобуття повної загальної середньої освiти у державних i комунальних навчальних закладах.</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Громадяни України мають право на здобуття повної загальної середньої освiти у приватних навчальних закладах.</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3. Здобуття повної загальної середньої освiти у навчальних закладах незалежно вiд пiдпорядкування, типiв i форм власностi має вiдповiдати вимогам Державного стандарту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4. Iноземцi та особи без громадянства, якi перебувають в Українi на законних пiдставах, здобувають повну загальну середню освiту </w:t>
      </w:r>
      <w:proofErr w:type="gramStart"/>
      <w:r w:rsidRPr="00B8044B">
        <w:rPr>
          <w:rFonts w:ascii="Times New Roman" w:eastAsia="Times New Roman" w:hAnsi="Times New Roman" w:cs="Times New Roman"/>
          <w:sz w:val="20"/>
          <w:szCs w:val="24"/>
        </w:rPr>
        <w:t>у порядку</w:t>
      </w:r>
      <w:proofErr w:type="gramEnd"/>
      <w:r w:rsidRPr="00B8044B">
        <w:rPr>
          <w:rFonts w:ascii="Times New Roman" w:eastAsia="Times New Roman" w:hAnsi="Times New Roman" w:cs="Times New Roman"/>
          <w:sz w:val="20"/>
          <w:szCs w:val="24"/>
        </w:rPr>
        <w:t>, встановленому для громадян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5. Вiдповiдальнiсть за здобуття повної загальної середньої освiти дiтьми покладається на їх батькiв, а дiтьми, позбавленими батькiвського пiклування, - на осiб, якi їх замiнюють, або навчальнi заклади, де вони виховуються.</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7. Мова (мови) навчання i виховання у загальноосвiтнiх</w:t>
      </w:r>
      <w:r w:rsidRPr="00B8044B">
        <w:rPr>
          <w:rFonts w:ascii="Times New Roman" w:eastAsia="Times New Roman" w:hAnsi="Times New Roman" w:cs="Times New Roman"/>
          <w:sz w:val="20"/>
          <w:szCs w:val="24"/>
        </w:rPr>
        <w:br/>
        <w:t>навчальних закладах</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Мова (мови) навчання i виховання у загальноосвiтнiх навчальних закладах визначається вiдповiдно до Конституцiї України i Закону України "Про мови в Українськiй РСР" </w:t>
      </w:r>
      <w:proofErr w:type="gramStart"/>
      <w:r w:rsidRPr="00B8044B">
        <w:rPr>
          <w:rFonts w:ascii="Times New Roman" w:eastAsia="Times New Roman" w:hAnsi="Times New Roman" w:cs="Times New Roman"/>
          <w:sz w:val="20"/>
          <w:szCs w:val="24"/>
        </w:rPr>
        <w:t>( 8312</w:t>
      </w:r>
      <w:proofErr w:type="gramEnd"/>
      <w:r w:rsidRPr="00B8044B">
        <w:rPr>
          <w:rFonts w:ascii="Times New Roman" w:eastAsia="Times New Roman" w:hAnsi="Times New Roman" w:cs="Times New Roman"/>
          <w:sz w:val="20"/>
          <w:szCs w:val="24"/>
        </w:rPr>
        <w:t>-11 ).</w:t>
      </w:r>
    </w:p>
    <w:p w:rsidR="00800621" w:rsidRPr="00B8044B" w:rsidRDefault="00800621" w:rsidP="00800621">
      <w:pPr>
        <w:spacing w:after="0" w:line="240" w:lineRule="auto"/>
        <w:ind w:firstLine="360"/>
        <w:jc w:val="center"/>
        <w:rPr>
          <w:rFonts w:ascii="Times New Roman" w:eastAsia="Times New Roman" w:hAnsi="Times New Roman" w:cs="Times New Roman"/>
          <w:b/>
          <w:bCs/>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r w:rsidRPr="00B8044B">
        <w:rPr>
          <w:rFonts w:ascii="Times New Roman" w:eastAsia="Times New Roman" w:hAnsi="Times New Roman" w:cs="Times New Roman"/>
          <w:b/>
          <w:bCs/>
          <w:sz w:val="20"/>
          <w:szCs w:val="24"/>
          <w:lang w:val="uk-UA"/>
        </w:rPr>
        <w:t>Розд</w:t>
      </w:r>
      <w:r w:rsidRPr="00B8044B">
        <w:rPr>
          <w:rFonts w:ascii="Times New Roman" w:eastAsia="Times New Roman" w:hAnsi="Times New Roman" w:cs="Times New Roman"/>
          <w:b/>
          <w:bCs/>
          <w:sz w:val="20"/>
          <w:szCs w:val="24"/>
        </w:rPr>
        <w:t>i</w:t>
      </w:r>
      <w:r w:rsidRPr="00B8044B">
        <w:rPr>
          <w:rFonts w:ascii="Times New Roman" w:eastAsia="Times New Roman" w:hAnsi="Times New Roman" w:cs="Times New Roman"/>
          <w:b/>
          <w:bCs/>
          <w:sz w:val="20"/>
          <w:szCs w:val="24"/>
          <w:lang w:val="uk-UA"/>
        </w:rPr>
        <w:t xml:space="preserve">л </w:t>
      </w:r>
      <w:r w:rsidRPr="00B8044B">
        <w:rPr>
          <w:rFonts w:ascii="Times New Roman" w:eastAsia="Times New Roman" w:hAnsi="Times New Roman" w:cs="Times New Roman"/>
          <w:b/>
          <w:bCs/>
          <w:sz w:val="20"/>
          <w:szCs w:val="24"/>
        </w:rPr>
        <w:t>II</w:t>
      </w:r>
      <w:r w:rsidRPr="00B8044B">
        <w:rPr>
          <w:rFonts w:ascii="Times New Roman" w:eastAsia="Times New Roman" w:hAnsi="Times New Roman" w:cs="Times New Roman"/>
          <w:b/>
          <w:bCs/>
          <w:sz w:val="20"/>
          <w:szCs w:val="24"/>
          <w:lang w:val="uk-UA"/>
        </w:rPr>
        <w:t xml:space="preserve">. </w:t>
      </w:r>
      <w:r w:rsidRPr="00B8044B">
        <w:rPr>
          <w:rFonts w:ascii="Times New Roman" w:eastAsia="Times New Roman" w:hAnsi="Times New Roman" w:cs="Times New Roman"/>
          <w:b/>
          <w:bCs/>
          <w:sz w:val="20"/>
          <w:szCs w:val="24"/>
          <w:lang w:val="uk-UA"/>
        </w:rPr>
        <w:br/>
        <w:t>Загальноосв</w:t>
      </w:r>
      <w:r w:rsidRPr="00B8044B">
        <w:rPr>
          <w:rFonts w:ascii="Times New Roman" w:eastAsia="Times New Roman" w:hAnsi="Times New Roman" w:cs="Times New Roman"/>
          <w:b/>
          <w:bCs/>
          <w:sz w:val="20"/>
          <w:szCs w:val="24"/>
        </w:rPr>
        <w:t>i</w:t>
      </w:r>
      <w:r w:rsidRPr="00B8044B">
        <w:rPr>
          <w:rFonts w:ascii="Times New Roman" w:eastAsia="Times New Roman" w:hAnsi="Times New Roman" w:cs="Times New Roman"/>
          <w:b/>
          <w:bCs/>
          <w:sz w:val="20"/>
          <w:szCs w:val="24"/>
          <w:lang w:val="uk-UA"/>
        </w:rPr>
        <w:t>тн</w:t>
      </w:r>
      <w:r w:rsidRPr="00B8044B">
        <w:rPr>
          <w:rFonts w:ascii="Times New Roman" w:eastAsia="Times New Roman" w:hAnsi="Times New Roman" w:cs="Times New Roman"/>
          <w:b/>
          <w:bCs/>
          <w:sz w:val="20"/>
          <w:szCs w:val="24"/>
        </w:rPr>
        <w:t>i</w:t>
      </w:r>
      <w:r w:rsidRPr="00B8044B">
        <w:rPr>
          <w:rFonts w:ascii="Times New Roman" w:eastAsia="Times New Roman" w:hAnsi="Times New Roman" w:cs="Times New Roman"/>
          <w:b/>
          <w:bCs/>
          <w:sz w:val="20"/>
          <w:szCs w:val="24"/>
          <w:lang w:val="uk-UA"/>
        </w:rPr>
        <w:t xml:space="preserve"> та </w:t>
      </w:r>
      <w:r w:rsidRPr="00B8044B">
        <w:rPr>
          <w:rFonts w:ascii="Times New Roman" w:eastAsia="Times New Roman" w:hAnsi="Times New Roman" w:cs="Times New Roman"/>
          <w:b/>
          <w:bCs/>
          <w:sz w:val="20"/>
          <w:szCs w:val="24"/>
        </w:rPr>
        <w:t>i</w:t>
      </w:r>
      <w:r w:rsidRPr="00B8044B">
        <w:rPr>
          <w:rFonts w:ascii="Times New Roman" w:eastAsia="Times New Roman" w:hAnsi="Times New Roman" w:cs="Times New Roman"/>
          <w:b/>
          <w:bCs/>
          <w:sz w:val="20"/>
          <w:szCs w:val="24"/>
          <w:lang w:val="uk-UA"/>
        </w:rPr>
        <w:t>нш</w:t>
      </w:r>
      <w:r w:rsidRPr="00B8044B">
        <w:rPr>
          <w:rFonts w:ascii="Times New Roman" w:eastAsia="Times New Roman" w:hAnsi="Times New Roman" w:cs="Times New Roman"/>
          <w:b/>
          <w:bCs/>
          <w:sz w:val="20"/>
          <w:szCs w:val="24"/>
        </w:rPr>
        <w:t>i</w:t>
      </w:r>
      <w:r w:rsidRPr="00B8044B">
        <w:rPr>
          <w:rFonts w:ascii="Times New Roman" w:eastAsia="Times New Roman" w:hAnsi="Times New Roman" w:cs="Times New Roman"/>
          <w:b/>
          <w:bCs/>
          <w:sz w:val="20"/>
          <w:szCs w:val="24"/>
          <w:lang w:val="uk-UA"/>
        </w:rPr>
        <w:t xml:space="preserve"> навчальн</w:t>
      </w:r>
      <w:r w:rsidRPr="00B8044B">
        <w:rPr>
          <w:rFonts w:ascii="Times New Roman" w:eastAsia="Times New Roman" w:hAnsi="Times New Roman" w:cs="Times New Roman"/>
          <w:b/>
          <w:bCs/>
          <w:sz w:val="20"/>
          <w:szCs w:val="24"/>
        </w:rPr>
        <w:t>i</w:t>
      </w:r>
      <w:r w:rsidRPr="00B8044B">
        <w:rPr>
          <w:rFonts w:ascii="Times New Roman" w:eastAsia="Times New Roman" w:hAnsi="Times New Roman" w:cs="Times New Roman"/>
          <w:b/>
          <w:bCs/>
          <w:sz w:val="20"/>
          <w:szCs w:val="24"/>
          <w:lang w:val="uk-UA"/>
        </w:rPr>
        <w:t xml:space="preserve"> заклади</w:t>
      </w:r>
      <w:r w:rsidRPr="00B8044B">
        <w:rPr>
          <w:rFonts w:ascii="Times New Roman" w:eastAsia="Times New Roman" w:hAnsi="Times New Roman" w:cs="Times New Roman"/>
          <w:b/>
          <w:bCs/>
          <w:sz w:val="20"/>
          <w:szCs w:val="24"/>
          <w:lang w:val="uk-UA"/>
        </w:rPr>
        <w:br/>
        <w:t>системи загальної середньої осв</w:t>
      </w:r>
      <w:r w:rsidRPr="00B8044B">
        <w:rPr>
          <w:rFonts w:ascii="Times New Roman" w:eastAsia="Times New Roman" w:hAnsi="Times New Roman" w:cs="Times New Roman"/>
          <w:b/>
          <w:bCs/>
          <w:sz w:val="20"/>
          <w:szCs w:val="24"/>
        </w:rPr>
        <w:t>i</w:t>
      </w:r>
      <w:r w:rsidRPr="00B8044B">
        <w:rPr>
          <w:rFonts w:ascii="Times New Roman" w:eastAsia="Times New Roman" w:hAnsi="Times New Roman" w:cs="Times New Roman"/>
          <w:b/>
          <w:bCs/>
          <w:sz w:val="20"/>
          <w:szCs w:val="24"/>
          <w:lang w:val="uk-UA"/>
        </w:rPr>
        <w:t>ти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8. Загальноосвiтнiй навчальний заклад</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Загальноосвiтнiй навчальний заклад - навчальний заклад, що забезпечує реалiзацiю права громадян на загальну середню освiту.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Загальноосвiтнiй навчальний заклад, заснований на приватнiй формi власностi, здiйснює свою дiяльнiсть за наявностi лiцензiї, виданої в установленому законодавством України порядку.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Загальноосвiтнiй навчальний заклад, що здiйснює iнновацiйну дiяльнiсть, може мати статус експериментального. Статус експериментального не змiнює пiдпорядкування, тип i форму власностi загальноосвiтнього навчального закладу. Положення про експериментальний загальноосвiтнiй навчальний заклад затверджується Мiнiстерством освiти України.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9. Типи загальноосвiтнiх та iнших навчальних закладiв</w:t>
      </w:r>
      <w:r w:rsidRPr="00B8044B">
        <w:rPr>
          <w:rFonts w:ascii="Times New Roman" w:eastAsia="Times New Roman" w:hAnsi="Times New Roman" w:cs="Times New Roman"/>
          <w:sz w:val="20"/>
          <w:szCs w:val="24"/>
        </w:rPr>
        <w:br/>
        <w:t>системи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Вiдповiдно до освiтнього рiвня, який забезпечується загальноосвiтнiм навчальним закладом (початкова загальна освiта, базова загальна середня освiта, повна загальна середня освiта), iснують рiзнi типи загальноосвiтнiх навчальних закладiв I, II, III ступенiв. Школи кожного з трьох ступенiв можуть функцiонувати разом або самостiйно.</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До загальноосвiтнiх навчальних закладiв належать:</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середня загальноосвiтня школа - загальноосвiтнiй навчальний заклад I-III ступенiв (I ступiнь - початкова школа, II ступiнь - основна школа, III ступiнь - старша школа, як правило, з профiльним спрямуванням навчання);</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спецiалiзована школа (школа-iнтернат) - загальноосвiтнiй навчальний заклад I-III ступенiв з поглибленим вивченням окремих предметiв та курсiв;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гiмназiя - загальноосвiтнiй навчальний заклад II-III ступенiв з поглибленим вивченням окремих предметiв вiдповiдно до профiлю;</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лiцей - загальноосвiтнiй навчальний заклад III ступеня з профiльним навчанням i допрофесiйною пiдготовкою;</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колегiум - загальноосвiтнiй навчальний заклад III ступеня фiлологiчно-фiлософського та (або) культурно-естетичного профiлiв;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загальноосвiтня школа-iнтернат - загальноосвiтнiй навчальний заклад з частковим або повним утриманням за рахунок держави дiтей, якi потребують соцiальної допомоги;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спецiальна загальноосвiтня школа (школа-iнтернат) - загальноосвiтнiй навчальний заклад для дiтей, якi потребують корекцiї фiзичного та (або) розумового розвитку;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загальноосвiтня санаторна школа (школа-iнтернат) - загальноосвiтнiй навчальний заклад I-III ступенiв з вiдповiдним профiлем для дiтей, якi потребують тривалого лiкування;</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школа соцiальної реабiлiтацiї - загальноосвiтнiй навчальний заклад для дiтей, якi потребують особливих умов виховання (створюється окремо для хлопцiв i дiвчат);</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вечiрня (змiнна) школа - загальноосвiтнiй навчальний заклад II-III ступенiв для громадян, якi не мають можливостi навчатися </w:t>
      </w:r>
      <w:proofErr w:type="gramStart"/>
      <w:r w:rsidRPr="00B8044B">
        <w:rPr>
          <w:rFonts w:ascii="Times New Roman" w:eastAsia="Times New Roman" w:hAnsi="Times New Roman" w:cs="Times New Roman"/>
          <w:sz w:val="20"/>
          <w:szCs w:val="24"/>
        </w:rPr>
        <w:t>у школах</w:t>
      </w:r>
      <w:proofErr w:type="gramEnd"/>
      <w:r w:rsidRPr="00B8044B">
        <w:rPr>
          <w:rFonts w:ascii="Times New Roman" w:eastAsia="Times New Roman" w:hAnsi="Times New Roman" w:cs="Times New Roman"/>
          <w:sz w:val="20"/>
          <w:szCs w:val="24"/>
        </w:rPr>
        <w:t xml:space="preserve"> з денною формою навчання.</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Iншi навчальнi заклади системи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позашкiльний навчально-виховний заклад - навчальний заклад для виховання дiтей та задоволення їх потреб у додатковiй освiтi за iнтересами (науковими, технiчними, художньо-естетичними, спортивними тощо);</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мiжшкiльний навчально-виробничий комбiнат - навчальний заклад для забезпечення потреб учнiв загальноосвiтнiх навчальних закладiв у профорiєнтацiйнiй, допрофесiйнiй, професiйнiй пiдготовцi;</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професiйно-технiчний навчальний заклад - навчальний заклад для забезпечення потреб громадян у професiйно-технiчнiй i повнiй загальнiй середнiй освiтi;</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lastRenderedPageBreak/>
        <w:t>вищий навчальний заклад I-II рiвнiв акредитацiї - навчальний заклад для задоволення потреб громадян за освiтньо-квалiфiкацiйними рiвнями молодшого спецiалiста i бакалавра з одночасним завершенням здобуття повної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3. Загальноосвiтнi навчальнi заклади можуть створювати у своєму складi класи (групи) з вечiрньою (заочною) формою навчання, класи (групи) з поглибленим вивченням окремих предметiв.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Загальноосвiтнi навчальнi заклади незалежно вiд пiдпорядкування, типiв i форм власностi можуть мати у своєму складi iнтернати з частковим або повним утриманням учнiв (вихованцiв) за рахунок власника.</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Загальноосвiтнi навчальнi заклади можуть створювати навчально-виховнi комплекси у складi навчальних закладiв рiзних типiв i рiвнiв акредитацiї для задоволення допрофесiйних i професiйних запитiв громадян, а також навчально-виховнi об'єднання з дошкiльними та позашкiльними навчальними закладами для задоволення освiтнiх i культурно-освiтнiх потреб.</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4. Перелiк спецiальних загальноосвiтнiх шкiл (шкiл-iнтернатiв) визначається Мiнiстерством освiти України за погодженням з Мiнiстерством охорони здоров'я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5. Положення про загальноосвiтнi навчальнi заклади затверджуються Кабiнетом Мiнiстрiв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Загальноосвiтнiй навчальний заклад на основi Положення про загальноосвiтнi навчальнi заклади розробляє статут, який затверджується власником (для державних та комунальних загальноосвiтнiх навчальних закладiв - вiдповiдним органом управлiння освiтою) та реєструється мiсцевим органом виконавчої влади або органом мiсцевого самоврядування.</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10. Статус загальноосвiтнього навчального закладу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Загальноосвiтнiй навчальний заклад є юридичною особою. За своїми органiзацiйно-правовими формами загальноосвiтнi навчальнi заклади можуть бути державної, комунальної та приватної форм власностi.</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Статус державного має загальноосвiтнiй навчальний заклад, заснований на державнiй формi власностi.</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3. Статус комунального має загальноосвiтнiй навчальний заклад, заснований на комунальнiй формi власностi.</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4. Статус приватного має загальноосвiтнiй навчальний заклад, заснований на приватнiй формi власностi.</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11. Створення, реорганiзацiя та лiквiдацiя</w:t>
      </w:r>
      <w:r w:rsidRPr="00B8044B">
        <w:rPr>
          <w:rFonts w:ascii="Times New Roman" w:eastAsia="Times New Roman" w:hAnsi="Times New Roman" w:cs="Times New Roman"/>
          <w:sz w:val="20"/>
          <w:szCs w:val="24"/>
        </w:rPr>
        <w:br/>
        <w:t>загальноосвiтнього навчального закладу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Державнi та комунальнi загальноосвiтнi навчальнi заклади створюються вiдповiдно центральними, мiсцевими органами виконавчої влади або органами мiсцевого самоврядування з урахуванням соцiально-економiчних, нацiональних, культурно-освiтнiх i мовних потреб за наявностi необхiдної кiлькостi учнiв (вихованцiв) вiдповiдно до встановлених нормативiв наповнюваностi класiв, необхiдної матерiально-технiчної та науково-методичної бази, педагогiчних кадрiв у порядку, встановленому Кабiнетом Мiнiстрiв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Рiшення про створення комунальних загальноосвiтнiх навчальних закладiв для дiтей-сирiт i дiтей, позбавлених батькiвського пiклування, спецiальних загальноосвiтнiх шкiл (шкiл-iнтернатiв) для дiтей, якi потребують корекцiї фiзичного та (або) розумового розвитку, приймаються Радою мiнiстрiв Автономної Республiки Крим, обласними, Київською та Севастопольською мiськими державними адмiнiстрацiями за погодженням з Мiнiстерством освiти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3. Рiшення про створення гiмназiй, лiцеїв, колегiумiв, спецiалiзованих шкiл (шкiл-iнтернатiв), заснованих на комунальнiй формi власностi, приймаються за поданням вiдповiдних органiв управлiння освiтою Радою мiнiстрiв Автономної Республiки Крим, обласними, Київською та Севастопольською мiськими державними адмiнiстрацiями.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4. Рiшення про створення загальноосвiтнього навчального закладу, заснованого на приватнiй формi власностi, приймається засновником (власником) </w:t>
      </w:r>
      <w:proofErr w:type="gramStart"/>
      <w:r w:rsidRPr="00B8044B">
        <w:rPr>
          <w:rFonts w:ascii="Times New Roman" w:eastAsia="Times New Roman" w:hAnsi="Times New Roman" w:cs="Times New Roman"/>
          <w:sz w:val="20"/>
          <w:szCs w:val="24"/>
        </w:rPr>
        <w:t>у порядку</w:t>
      </w:r>
      <w:proofErr w:type="gramEnd"/>
      <w:r w:rsidRPr="00B8044B">
        <w:rPr>
          <w:rFonts w:ascii="Times New Roman" w:eastAsia="Times New Roman" w:hAnsi="Times New Roman" w:cs="Times New Roman"/>
          <w:sz w:val="20"/>
          <w:szCs w:val="24"/>
        </w:rPr>
        <w:t>, встановленому законодавством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5. Рiшення про створення шкiл соцiальної реабiлiтацiї, їх пiдпорядкованiсть i джерела фiнансування приймається Кабiнетом Мiнiстрiв України за поданням Мiнiстерства освiти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6. Реорганiзацiя i лiквiдацiя загальноосвiтнiх навчальних закладiв проводяться </w:t>
      </w:r>
      <w:proofErr w:type="gramStart"/>
      <w:r w:rsidRPr="00B8044B">
        <w:rPr>
          <w:rFonts w:ascii="Times New Roman" w:eastAsia="Times New Roman" w:hAnsi="Times New Roman" w:cs="Times New Roman"/>
          <w:sz w:val="20"/>
          <w:szCs w:val="24"/>
        </w:rPr>
        <w:t>у порядку</w:t>
      </w:r>
      <w:proofErr w:type="gramEnd"/>
      <w:r w:rsidRPr="00B8044B">
        <w:rPr>
          <w:rFonts w:ascii="Times New Roman" w:eastAsia="Times New Roman" w:hAnsi="Times New Roman" w:cs="Times New Roman"/>
          <w:sz w:val="20"/>
          <w:szCs w:val="24"/>
        </w:rPr>
        <w:t>, встановленому законодавством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Реорганiзацiя i лiквiдацiя загальноосвiтнiх навчальних закладiв у сiльськiй мiсцевостi, заснованих на комунальнiй формi власностi, допускаються лише за згодою територiальних громад.</w:t>
      </w:r>
    </w:p>
    <w:p w:rsidR="00800621" w:rsidRPr="00B8044B" w:rsidRDefault="00800621" w:rsidP="00800621">
      <w:pPr>
        <w:spacing w:after="0" w:line="240" w:lineRule="auto"/>
        <w:ind w:firstLine="360"/>
        <w:jc w:val="center"/>
        <w:rPr>
          <w:rFonts w:ascii="Times New Roman" w:eastAsia="Times New Roman" w:hAnsi="Times New Roman" w:cs="Times New Roman"/>
          <w:b/>
          <w:bCs/>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b/>
          <w:bCs/>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b/>
          <w:bCs/>
          <w:sz w:val="20"/>
          <w:szCs w:val="24"/>
        </w:rPr>
        <w:t>Роздiл III. Органiзацiя навчально-виховного процесу у</w:t>
      </w:r>
      <w:r w:rsidRPr="00B8044B">
        <w:rPr>
          <w:rFonts w:ascii="Times New Roman" w:eastAsia="Times New Roman" w:hAnsi="Times New Roman" w:cs="Times New Roman"/>
          <w:b/>
          <w:bCs/>
          <w:sz w:val="20"/>
          <w:szCs w:val="24"/>
        </w:rPr>
        <w:br/>
        <w:t>загальноосвiтнiх навчальних закладах</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r w:rsidRPr="00B8044B">
        <w:rPr>
          <w:rFonts w:ascii="Times New Roman" w:eastAsia="Times New Roman" w:hAnsi="Times New Roman" w:cs="Times New Roman"/>
          <w:sz w:val="20"/>
          <w:szCs w:val="24"/>
          <w:lang w:val="uk-UA"/>
        </w:rPr>
        <w:t>Стаття 12. Терм</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н навчання</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lang w:val="uk-UA"/>
        </w:rPr>
      </w:pPr>
      <w:r w:rsidRPr="00B8044B">
        <w:rPr>
          <w:rFonts w:ascii="Times New Roman" w:eastAsia="Times New Roman" w:hAnsi="Times New Roman" w:cs="Times New Roman"/>
          <w:sz w:val="20"/>
          <w:szCs w:val="24"/>
          <w:lang w:val="uk-UA"/>
        </w:rPr>
        <w:t>1. Терм</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н навчання для здобуття повної загальної середньої осв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ти у загальноосв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тн</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х навчальних закладах </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w:t>
      </w:r>
      <w:r w:rsidRPr="00B8044B">
        <w:rPr>
          <w:rFonts w:ascii="Times New Roman" w:eastAsia="Times New Roman" w:hAnsi="Times New Roman" w:cs="Times New Roman"/>
          <w:sz w:val="20"/>
          <w:szCs w:val="24"/>
        </w:rPr>
        <w:t>III</w:t>
      </w:r>
      <w:r w:rsidRPr="00B8044B">
        <w:rPr>
          <w:rFonts w:ascii="Times New Roman" w:eastAsia="Times New Roman" w:hAnsi="Times New Roman" w:cs="Times New Roman"/>
          <w:sz w:val="20"/>
          <w:szCs w:val="24"/>
          <w:lang w:val="uk-UA"/>
        </w:rPr>
        <w:t xml:space="preserve"> ступен</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в становить 12 рок</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у загальноосвiтнiх навчальних закладах I ступеня - 4 роки;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у загальноосвiтнiх навчальних закладах II ступеня - 5 рокiв;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у загальноосвiтнiх навчальних закладах III ступеня - 3 роки.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Термiн навчання у загальноосвiтнiх навчальних закладах для дiтей, якi потребують корекцiї фiзичного та (або) розумового розвитку, встановлюється Кабiнетом Мiнiстрiв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3. У професiйно-технiчних та вищих навчальних закладах I-II рiвнiв акредитацiї термiн здобуття повної загальної середньої освiти встановлюється Мiнiстерством освiти України.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13. Форми навчання</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Навчально-виховний процес у загальноосвiтнiх навчальних закладах здiйснюється за груповою та iндивiдуальною формами навчання, положення про якi затверджує Мiнiстерство освiти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lastRenderedPageBreak/>
        <w:t>Бажаючим надається право i створюються умови для прискореного закiнчення школи, складання iспитiв екстерном.</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14. Наповнюванiсть класiв загальноосвiтнiх навчальних</w:t>
      </w:r>
      <w:r w:rsidRPr="00B8044B">
        <w:rPr>
          <w:rFonts w:ascii="Times New Roman" w:eastAsia="Times New Roman" w:hAnsi="Times New Roman" w:cs="Times New Roman"/>
          <w:sz w:val="20"/>
          <w:szCs w:val="24"/>
        </w:rPr>
        <w:br/>
        <w:t>закладiв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Наповнюванiсть класiв загальноосвiтнiх навчальних закладiв не повинна перевищувати 30 учнiв.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2. У загальноосвiтнiх навчальних закладах, розташованих </w:t>
      </w:r>
      <w:proofErr w:type="gramStart"/>
      <w:r w:rsidRPr="00B8044B">
        <w:rPr>
          <w:rFonts w:ascii="Times New Roman" w:eastAsia="Times New Roman" w:hAnsi="Times New Roman" w:cs="Times New Roman"/>
          <w:sz w:val="20"/>
          <w:szCs w:val="24"/>
        </w:rPr>
        <w:t>у селах</w:t>
      </w:r>
      <w:proofErr w:type="gramEnd"/>
      <w:r w:rsidRPr="00B8044B">
        <w:rPr>
          <w:rFonts w:ascii="Times New Roman" w:eastAsia="Times New Roman" w:hAnsi="Times New Roman" w:cs="Times New Roman"/>
          <w:sz w:val="20"/>
          <w:szCs w:val="24"/>
        </w:rPr>
        <w:t>, селищах, кiлькiсть учнiв у класах визначається демографiчною ситуацiєю, але повинна становити не менше п'яти осiб. При меншiй кiлькостi учнiв у класi заняття проводяться за iндивiдуальною формою навчання.</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3. Порядок подiлу класiв на групи при вивченнi окремих предметiв встановлюється Мiнiстерством освiти України за погодженням з Мiнiстерством фiнансiв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4. Для спецiальних загальноосвiтнiх шкiл (шкiл-iнтернатiв) кiлькiсть учнiв у класi визначається Мiнiстерством освiти України за погодженням iз Мiнiстерством охорони здоров'я України i Мiнiстерством фiнансiв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5. Кiлькiсть учнiв у групах продовженого дня та вихованцiв у групах загальноосвiтнiх навчальних закладiв усiх типiв визначається Мiнiстерством освiти України за погодженням з Мiнiстерством фiнансiв України.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15. Навчальнi плани та навантаження учнiв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Базовий навчальний план загальноосвiтнiх навчальних закладiв (далi - Базовий навчальний план) визначає структуру та змiст загальної середньої освiти через iнварiантну i варiативну складовi, якi встановлюють погодинне та змiстове спiввiдношення мiж освiтнiми галузями (циклами навчальних предметiв), гранично допустиме навчальне навантаження учнiв та загальнорiчну кiлькiсть навчальних годин. Iнварiантна складова змiсту загальної середньої освiти формується на державному рiвнi, є єдиною для всiх закладiв загальної середньої освiти, визначається через освiтнi галузi Базового навчального плану. Варiативна складова змiсту загальної середньої освiти формується загальноосвiтнiм навчальним закладом з урахуванням особливостей регiону та iндивiдуальних освiтнiх запитiв учнiв (вихованцiв). Базовий навчальний план для загальноосвiтнiх навчальних закладiв незалежно вiд пiдпорядкування, типiв i форм власностi затверджується Кабiнетом Мiнiстрiв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На основi Базового навчального плану Мiнiстерство освiти України затверджує типовi навчальнi плани для загальноосвiтнiх навчальних закладiв незалежно вiд пiдпорядкування, типiв i форм власностi. У типових навчальних планах освiтнi галузi реалiзуються в навчальнi предмети та курси iнварiантної та варiативної складових змiсту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Типовi навчальнi плани встановлюють сумарне гранично допустиме навчальне навантаження учнiв. Воно становить таку кiлькiсть навчальних годин на рiк:</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1-2 класи - 700 годин;</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3-4 класи - 790 годин;</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5 клас - 860 годин;</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6-7 класи - 890 годин;</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8-9 класи - 950 годин;</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10-12 класи - 1030 годин.</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3. На основi типових навчальних планiв загальноосвiтнiм навчальним закладом складається робочий навчальний план з конкретизацiєю варiативної складової i визначенням профiлю навчання.</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Робочi навчальнi плани державних i комунальних загальноосвiтнiх навчальних закладiв затверджуються вiдповiдним органом управлiння освiтою. Робочi навчальнi плани приватних загальноосвiтнiх навчальних закладiв погоджуються з вiдповiдними органами управлiння освiтою.</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Робочi навчальнi плани професiйно-технiчних i вищих навчальних закладiв I-II рiвнiв акредитацiї, в частинi здобуття повної загальної середньої освiти, розробляються на основi типових навчальних планiв для загальноосвiтнiх навчальних закладiв та погоджуються з Мiнiстерством освiти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Експериментальнi робочi навчальнi плани складаються, з урахуванням типових навчальних планiв, загальноосвiтнiми навчальними закладами, що мають статус експериментальних.</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Запровадження експериментальних робочих навчальних планiв, нових освiтнiх програм, педагогiчних новацiй i технологiй можливе лише за рiшенням Мiнiстерства освiти України.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16. Навчальний рiк та режим роботи загальноосвiтнього</w:t>
      </w:r>
      <w:r w:rsidRPr="00B8044B">
        <w:rPr>
          <w:rFonts w:ascii="Times New Roman" w:eastAsia="Times New Roman" w:hAnsi="Times New Roman" w:cs="Times New Roman"/>
          <w:sz w:val="20"/>
          <w:szCs w:val="24"/>
        </w:rPr>
        <w:br/>
        <w:t>навчального закладу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Навчальний рiк у загальноосвiтнiх навчальних закладах незалежно вiд пiдпорядкування, типiв i форм власностi розпочинається у День знань - 1 вересня i закiнчується не пiзнiше 1 липня наступного року.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Тривалiсть навчального року в загальноосвiтнiх навчальних закладах I ступеня не може бути меншою 175 робочих днiв, а в загальноосвiтнiх навчальних закладах II-III ступенiв - 190 робочих днiв, без урахування часу на складання перевiдних та випускних iспитiв, тривалiсть яких не може перевищувати трьох тижнiв.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3. Структура навчального року (за чвертями, пiврiччями, семестрами) та тривалiсть навчального тижня встановлюються загальноосвiтнiм навчальним закладом </w:t>
      </w:r>
      <w:proofErr w:type="gramStart"/>
      <w:r w:rsidRPr="00B8044B">
        <w:rPr>
          <w:rFonts w:ascii="Times New Roman" w:eastAsia="Times New Roman" w:hAnsi="Times New Roman" w:cs="Times New Roman"/>
          <w:sz w:val="20"/>
          <w:szCs w:val="24"/>
        </w:rPr>
        <w:t>у межах</w:t>
      </w:r>
      <w:proofErr w:type="gramEnd"/>
      <w:r w:rsidRPr="00B8044B">
        <w:rPr>
          <w:rFonts w:ascii="Times New Roman" w:eastAsia="Times New Roman" w:hAnsi="Times New Roman" w:cs="Times New Roman"/>
          <w:sz w:val="20"/>
          <w:szCs w:val="24"/>
        </w:rPr>
        <w:t xml:space="preserve"> часу, передбаченого робочим навчальним планом, за погодженням з вiдповiдним органом управлiння освiтою.</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4. Режим роботи загальноосвiтнього навчального закладу визначається ним на основi нормативно-правових актiв та за погодженням з вiдповiдним органом державної санiтарно-епiдемiологiчної служби.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5. Тривалiсть урокiв у загальноосвiтнiх навчальних закладах становить: у перших класах - 35 хвилин, у других - четвертих класах - 40 хвилин, у п'ятих - дванадцятих класах - 45 хвилин. Змiна тривалостi урокiв допускається за погодженням з вiдповiдними органами управлiння освiтою та органами державної санiтарно-епiдемiологiчної служби.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Рiзниця в часi навчальних годин перших - четвертих класiв обов'язково облiковується i компенсується проведенням додаткових, iндивiдуальних занять та консультацiй з учнями.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6. Тривалiсть канiкул у загальноосвiтнiх навчальних закладах протягом навчального року не може бути меншою 30 календарних днiв.</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lastRenderedPageBreak/>
        <w:t>Стаття 17. Виховний процес у загальноосвiтнiх навчальних</w:t>
      </w:r>
      <w:r w:rsidRPr="00B8044B">
        <w:rPr>
          <w:rFonts w:ascii="Times New Roman" w:eastAsia="Times New Roman" w:hAnsi="Times New Roman" w:cs="Times New Roman"/>
          <w:sz w:val="20"/>
          <w:szCs w:val="24"/>
        </w:rPr>
        <w:br/>
        <w:t>закладах</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Виховання учнiв (вихованцiв) у загальноосвiтнiх навчальних закладах здiйснюється в процесi урочної, позаурочної та позашкiльної роботи з ними.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Цiлi виховного процесу в загальноосвiтнiх навчальних закладах визначаються на основi принципiв, закладених у Конституцiї України, законах та iнших нормативно-правових актах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У загальноосвiтнiх навчальних закладах забороняється утворення i дiяльнiсть органiзацiйних структур полiтичних партiй, а також релiгiйних органiзацiй i воєнiзованих формувань.</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3. Примусове залучення учнiв (вихованцiв) загальноосвiтнiх навчальних закладiв до вступу </w:t>
      </w:r>
      <w:proofErr w:type="gramStart"/>
      <w:r w:rsidRPr="00B8044B">
        <w:rPr>
          <w:rFonts w:ascii="Times New Roman" w:eastAsia="Times New Roman" w:hAnsi="Times New Roman" w:cs="Times New Roman"/>
          <w:sz w:val="20"/>
          <w:szCs w:val="24"/>
        </w:rPr>
        <w:t>в будь</w:t>
      </w:r>
      <w:proofErr w:type="gramEnd"/>
      <w:r w:rsidRPr="00B8044B">
        <w:rPr>
          <w:rFonts w:ascii="Times New Roman" w:eastAsia="Times New Roman" w:hAnsi="Times New Roman" w:cs="Times New Roman"/>
          <w:sz w:val="20"/>
          <w:szCs w:val="24"/>
        </w:rPr>
        <w:t>-якi об'єднання громадян, релiгiйнi органiзацiї i воєнiзованi формування забороняється.</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18. Зарахування учнiв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1. Мiсцевi органи виконавчої влади або органи мiсцевого самоврядування закрiплюють за загальноосвiтнiми навчальними закладами вiдповiднi територiї обслуговування i </w:t>
      </w:r>
      <w:proofErr w:type="gramStart"/>
      <w:r w:rsidRPr="00B8044B">
        <w:rPr>
          <w:rFonts w:ascii="Times New Roman" w:eastAsia="Times New Roman" w:hAnsi="Times New Roman" w:cs="Times New Roman"/>
          <w:sz w:val="20"/>
          <w:szCs w:val="24"/>
        </w:rPr>
        <w:t>до початку</w:t>
      </w:r>
      <w:proofErr w:type="gramEnd"/>
      <w:r w:rsidRPr="00B8044B">
        <w:rPr>
          <w:rFonts w:ascii="Times New Roman" w:eastAsia="Times New Roman" w:hAnsi="Times New Roman" w:cs="Times New Roman"/>
          <w:sz w:val="20"/>
          <w:szCs w:val="24"/>
        </w:rPr>
        <w:t xml:space="preserve"> навчального року облiковують учнiв, якi мають їх вiдвiдувати.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Зарахування учнiв до загальноосвiтнього навчального закладу проводиться наказом директора, що видається на пiдставi заяви, за наявностi медичної довiдки встановленого зразка i вiдповiдного документа про освiту (крiм учнiв першого класу).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3. Зарахування учнiв до гiмназiй, лiцеїв, колегiумiв, спецiалiзованих шкiл (шкiл-iнтернатiв) проводиться </w:t>
      </w:r>
      <w:proofErr w:type="gramStart"/>
      <w:r w:rsidRPr="00B8044B">
        <w:rPr>
          <w:rFonts w:ascii="Times New Roman" w:eastAsia="Times New Roman" w:hAnsi="Times New Roman" w:cs="Times New Roman"/>
          <w:sz w:val="20"/>
          <w:szCs w:val="24"/>
        </w:rPr>
        <w:t>у порядку</w:t>
      </w:r>
      <w:proofErr w:type="gramEnd"/>
      <w:r w:rsidRPr="00B8044B">
        <w:rPr>
          <w:rFonts w:ascii="Times New Roman" w:eastAsia="Times New Roman" w:hAnsi="Times New Roman" w:cs="Times New Roman"/>
          <w:sz w:val="20"/>
          <w:szCs w:val="24"/>
        </w:rPr>
        <w:t>, встановленому Мiнiстерством освiти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4. Зарахування учнiв до загальноосвiтньої санаторної школи (школи-iнтернату) проводиться </w:t>
      </w:r>
      <w:proofErr w:type="gramStart"/>
      <w:r w:rsidRPr="00B8044B">
        <w:rPr>
          <w:rFonts w:ascii="Times New Roman" w:eastAsia="Times New Roman" w:hAnsi="Times New Roman" w:cs="Times New Roman"/>
          <w:sz w:val="20"/>
          <w:szCs w:val="24"/>
        </w:rPr>
        <w:t>у порядку</w:t>
      </w:r>
      <w:proofErr w:type="gramEnd"/>
      <w:r w:rsidRPr="00B8044B">
        <w:rPr>
          <w:rFonts w:ascii="Times New Roman" w:eastAsia="Times New Roman" w:hAnsi="Times New Roman" w:cs="Times New Roman"/>
          <w:sz w:val="20"/>
          <w:szCs w:val="24"/>
        </w:rPr>
        <w:t>, встановленому Мiнiстерством освiти України та Мiнiстерством охорони здоров'я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5. Направлення учнiв (вихованцiв) до шкiл соцiальної реабiлiтацiї та дострокове звiльнення їх iз цих навчальних закладiв здiйснюються за рiшенням суду.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6. Зарахування та добiр дiтей для навчання у спецiальних загальноосвiтнiх школах (школах-iнтернатах), їх переведення з одного типу таких навчальних закладiв до iншого проводиться за висновком вiдповiдних психолого-медико-педагогiчних консультацiй </w:t>
      </w:r>
      <w:proofErr w:type="gramStart"/>
      <w:r w:rsidRPr="00B8044B">
        <w:rPr>
          <w:rFonts w:ascii="Times New Roman" w:eastAsia="Times New Roman" w:hAnsi="Times New Roman" w:cs="Times New Roman"/>
          <w:sz w:val="20"/>
          <w:szCs w:val="24"/>
        </w:rPr>
        <w:t>у порядку</w:t>
      </w:r>
      <w:proofErr w:type="gramEnd"/>
      <w:r w:rsidRPr="00B8044B">
        <w:rPr>
          <w:rFonts w:ascii="Times New Roman" w:eastAsia="Times New Roman" w:hAnsi="Times New Roman" w:cs="Times New Roman"/>
          <w:sz w:val="20"/>
          <w:szCs w:val="24"/>
        </w:rPr>
        <w:t>, встановленому Мiнiстерством освiти України.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b/>
          <w:bCs/>
          <w:sz w:val="20"/>
          <w:szCs w:val="24"/>
        </w:rPr>
        <w:t>Роздiл IV. Учасники навчально-виховного процесу в загальноосвiтнiх навчальних закладах</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19. Учасники навчально-виховного процесу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Учасниками навчально-виховного процесу в загальноосвiтнiх навчальних закладах є:</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учнi (вихованцi);</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керiвники;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педагогiчнi працiвники, психологи, бiблiотекарi;</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iншi спецiалiсти;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батьки або особи, якi їх замiнюють.</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20. Учень (вихованець)</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Учень (вихованець) - особа, яка навчається i виховується в одному iз загальноосвiтнiх навчальних закладiв. Зарахування учнiв до загальноосвiтнiх навчальних закладiв здiйснюється, як правило, з 6 рокiв.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Статус учнiв (вихованцiв) як учасникiв навчально-виховного процесу у загальноосвiтнiх навчальних закладах, їх права та обов'язки визначаються цим Законом та iншими нормативно-правовими актами.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21. Соцiальний захист учнiв (вихованцiв)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Учням (вихованцям) загальноосвiтнiх навчальних закладiв може подаватися додатково соцiальна i матерiальна допомога за рахунок коштiв центральних органiв виконавчої влади та мiсцевих бюджетiв, коштiв юридичних i фiзичних осiб України та громадян, якi проживають за її межами, а також коштiв фонду загальнообов'язкового навчання та за рахунок iнших надходжень.</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Учнi (вихованцi) загальноосвiтнiх навчальних закладiв незалежно вiд пiдпорядкування, типiв i форм власностi мають право на пiльговий проїзд мiським та примiським пасажирським транспортом </w:t>
      </w:r>
      <w:proofErr w:type="gramStart"/>
      <w:r w:rsidRPr="00B8044B">
        <w:rPr>
          <w:rFonts w:ascii="Times New Roman" w:eastAsia="Times New Roman" w:hAnsi="Times New Roman" w:cs="Times New Roman"/>
          <w:sz w:val="20"/>
          <w:szCs w:val="24"/>
        </w:rPr>
        <w:t>у порядку</w:t>
      </w:r>
      <w:proofErr w:type="gramEnd"/>
      <w:r w:rsidRPr="00B8044B">
        <w:rPr>
          <w:rFonts w:ascii="Times New Roman" w:eastAsia="Times New Roman" w:hAnsi="Times New Roman" w:cs="Times New Roman"/>
          <w:sz w:val="20"/>
          <w:szCs w:val="24"/>
        </w:rPr>
        <w:t>, встановленому Кабiнетом Мiнiстрiв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Учнi (вихованцi) загальноосвiтнiх навчальних закладiв у сiльськiй мiсцевостi забезпечуються транспортом до мiсця навчання i додому безоплатно.</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2. Дiти з вадами слуху, зору, опорно-рухового апарату забезпечуються засобами iндивiдуальної корекцiї </w:t>
      </w:r>
      <w:proofErr w:type="gramStart"/>
      <w:r w:rsidRPr="00B8044B">
        <w:rPr>
          <w:rFonts w:ascii="Times New Roman" w:eastAsia="Times New Roman" w:hAnsi="Times New Roman" w:cs="Times New Roman"/>
          <w:sz w:val="20"/>
          <w:szCs w:val="24"/>
        </w:rPr>
        <w:t>в порядку</w:t>
      </w:r>
      <w:proofErr w:type="gramEnd"/>
      <w:r w:rsidRPr="00B8044B">
        <w:rPr>
          <w:rFonts w:ascii="Times New Roman" w:eastAsia="Times New Roman" w:hAnsi="Times New Roman" w:cs="Times New Roman"/>
          <w:sz w:val="20"/>
          <w:szCs w:val="24"/>
        </w:rPr>
        <w:t>, встановленому Кабiнетом Мiнiстрiв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3. Вихованцi шкiл-iнтернатiв усiх типiв з числа дiтей-сирiт та дiтей, позбавлених батькiвського пiклування, перебувають на повному державному утриманнi. Дiти-сироти та дiти, позбавленi батькiвського пiклування, якi навчаються в iнших загальноосвiтнiх навчальних закладах, забезпечуються харчуванням, одягом та iншими послугами </w:t>
      </w:r>
      <w:proofErr w:type="gramStart"/>
      <w:r w:rsidRPr="00B8044B">
        <w:rPr>
          <w:rFonts w:ascii="Times New Roman" w:eastAsia="Times New Roman" w:hAnsi="Times New Roman" w:cs="Times New Roman"/>
          <w:sz w:val="20"/>
          <w:szCs w:val="24"/>
        </w:rPr>
        <w:t>у порядку</w:t>
      </w:r>
      <w:proofErr w:type="gramEnd"/>
      <w:r w:rsidRPr="00B8044B">
        <w:rPr>
          <w:rFonts w:ascii="Times New Roman" w:eastAsia="Times New Roman" w:hAnsi="Times New Roman" w:cs="Times New Roman"/>
          <w:sz w:val="20"/>
          <w:szCs w:val="24"/>
        </w:rPr>
        <w:t>, встановленому Кабiнетом Мiнiстрiв України. Утримання вихованцiв, якi потребують корекцiї фiзичного та (або) розумового розвитку, у спецiальних загальноосвiтнiх школах (школах-iнтернатах) здiйснюється за рахунок держави.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4. Дiти-сироти, дiти, позбавленi батькiвського пiклування, дiти, якi потребують корекцiї фiзичного та (або) розумового розвитку, працевлаштовуються або продовжують навчання згiдно з одержаною освiтою </w:t>
      </w:r>
      <w:proofErr w:type="gramStart"/>
      <w:r w:rsidRPr="00B8044B">
        <w:rPr>
          <w:rFonts w:ascii="Times New Roman" w:eastAsia="Times New Roman" w:hAnsi="Times New Roman" w:cs="Times New Roman"/>
          <w:sz w:val="20"/>
          <w:szCs w:val="24"/>
        </w:rPr>
        <w:t>у порядку</w:t>
      </w:r>
      <w:proofErr w:type="gramEnd"/>
      <w:r w:rsidRPr="00B8044B">
        <w:rPr>
          <w:rFonts w:ascii="Times New Roman" w:eastAsia="Times New Roman" w:hAnsi="Times New Roman" w:cs="Times New Roman"/>
          <w:sz w:val="20"/>
          <w:szCs w:val="24"/>
        </w:rPr>
        <w:t>, встановленому законодавством України.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22. Охорона та змiцнення здоров'я учнiв (вихованцiв)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Загальноосвiтнiй навчальний заклад забезпечує безпечнi та нешкiдливi умови навчання, режим роботи, умови для фiзичного розвитку та змiцнення здоров'я, формує гiгiєнiчнi навички та засади здорового способу життя учнiв (вихованцiв).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2. Учнi (вихованцi) загальноосвiтнiх навчальних закладiв незалежно вiд пiдпорядкування, типiв i форм власностi забезпечуються медичним обслуговуванням, що здiйснюється медичними працiвниками, якi входять </w:t>
      </w:r>
      <w:proofErr w:type="gramStart"/>
      <w:r w:rsidRPr="00B8044B">
        <w:rPr>
          <w:rFonts w:ascii="Times New Roman" w:eastAsia="Times New Roman" w:hAnsi="Times New Roman" w:cs="Times New Roman"/>
          <w:sz w:val="20"/>
          <w:szCs w:val="24"/>
        </w:rPr>
        <w:t>до штату</w:t>
      </w:r>
      <w:proofErr w:type="gramEnd"/>
      <w:r w:rsidRPr="00B8044B">
        <w:rPr>
          <w:rFonts w:ascii="Times New Roman" w:eastAsia="Times New Roman" w:hAnsi="Times New Roman" w:cs="Times New Roman"/>
          <w:sz w:val="20"/>
          <w:szCs w:val="24"/>
        </w:rPr>
        <w:t xml:space="preserve"> цих закладiв або вiдповiдних закладiв охорони здоров'я, у порядку, встановленому Кабiнетом Мiнiстрiв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Заклади охорони здоров'я разом з органами управлiння освiтою та органами охорони здоров'я щорiчно забезпечують безоплатний медичний огляд учнiв (вихованцiв), монiторинг i корекцiю стану здоров'я, проведення </w:t>
      </w:r>
      <w:r w:rsidRPr="00B8044B">
        <w:rPr>
          <w:rFonts w:ascii="Times New Roman" w:eastAsia="Times New Roman" w:hAnsi="Times New Roman" w:cs="Times New Roman"/>
          <w:sz w:val="20"/>
          <w:szCs w:val="24"/>
        </w:rPr>
        <w:lastRenderedPageBreak/>
        <w:t xml:space="preserve">лiкувально-профiлактичних заходiв у загальноосвiтнiх навчальних закладах незалежно вiд пiдпорядкування, типiв i форм власностi. </w:t>
      </w:r>
      <w:proofErr w:type="gramStart"/>
      <w:r w:rsidRPr="00B8044B">
        <w:rPr>
          <w:rFonts w:ascii="Times New Roman" w:eastAsia="Times New Roman" w:hAnsi="Times New Roman" w:cs="Times New Roman"/>
          <w:sz w:val="20"/>
          <w:szCs w:val="24"/>
        </w:rPr>
        <w:t>( Частина</w:t>
      </w:r>
      <w:proofErr w:type="gramEnd"/>
      <w:r w:rsidRPr="00B8044B">
        <w:rPr>
          <w:rFonts w:ascii="Times New Roman" w:eastAsia="Times New Roman" w:hAnsi="Times New Roman" w:cs="Times New Roman"/>
          <w:sz w:val="20"/>
          <w:szCs w:val="24"/>
        </w:rPr>
        <w:t xml:space="preserve"> друга абзацу другого статтi 22 iз змiнами, внесеними згiдно iз Законом N 1642-III вiд 06.04.2000 )</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3. Вiдповiдальнiсть за органiзацiю харчування учнiв (вихованцiв) у загальноосвiтнiх навчальних закладах незалежно вiд пiдпорядкування, типiв i форм власностi додержання в них вимог санiтарно-гiгiєнiчних i санiтарно-протиепiдемiчних правил i норм покладається на засновникiв (власникiв), керiвникiв цих навчальних закладiв. Норми та порядок органiзацiї харчування учнiв (вихованцiв) у загальноосвiтнiх навчальних закладах встановлюються Кабiнетом Мiнiстрiв України. </w:t>
      </w:r>
      <w:proofErr w:type="gramStart"/>
      <w:r w:rsidRPr="00B8044B">
        <w:rPr>
          <w:rFonts w:ascii="Times New Roman" w:eastAsia="Times New Roman" w:hAnsi="Times New Roman" w:cs="Times New Roman"/>
          <w:sz w:val="20"/>
          <w:szCs w:val="24"/>
        </w:rPr>
        <w:t>( Частина</w:t>
      </w:r>
      <w:proofErr w:type="gramEnd"/>
      <w:r w:rsidRPr="00B8044B">
        <w:rPr>
          <w:rFonts w:ascii="Times New Roman" w:eastAsia="Times New Roman" w:hAnsi="Times New Roman" w:cs="Times New Roman"/>
          <w:sz w:val="20"/>
          <w:szCs w:val="24"/>
        </w:rPr>
        <w:t xml:space="preserve"> третя статтi 22 iз змiнами, внесеними згiдно iз Законом N 1642-III вiд 06.04.2000 )</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4. Контроль за охороною здоров'я та якiстю харчування учнiв (вихованцiв) покладається на органи охорони здоров'я.</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23. Заохочення учнiв (вихованцiв)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Для учнiв (вихованцiв) встановлюються рiзнi види морального стимулювання та матерiального заохочення, передбаченi Мiнiстерством освiти України, iншими органами виконавчої влади та органами мiсцевого самоврядування, статутом загальноосвiтнього навчального закладу.</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24. Педагогiчнi працiвники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Педагогiчним працiвником повинна бути особа з високими моральними якостями, яка має вiдповiдну педагогiчну освiту, належний рiвень професiйної пiдготовки, здiйснює педагогiчну дiяльнiсть, забезпечує результативнiсть та якiсть своєї роботи, фiзичний та психiчний стан здоров'я якої дозволяє виконувати професiйнi обов'язки в навчальних закладах системи загальної середньої освiти. Перелiк посад педагогiчних працiвникiв системи загальної середньої освiти встановлюється Кабiнетом Мiнiстрiв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2. Посаду керiвника загальноосвiтнього навчального закладу незалежно вiд пiдпорядкування, типу i форми власностi може займати особа, яка є громадянином України, має вищу педагогiчну освiту на рiвнi спецiалiста або магiстра, стаж педагогiчної роботи не менше трьох рокiв, успiшно пройшла атестацiю керiвних кадрiв освiти </w:t>
      </w:r>
      <w:proofErr w:type="gramStart"/>
      <w:r w:rsidRPr="00B8044B">
        <w:rPr>
          <w:rFonts w:ascii="Times New Roman" w:eastAsia="Times New Roman" w:hAnsi="Times New Roman" w:cs="Times New Roman"/>
          <w:sz w:val="20"/>
          <w:szCs w:val="24"/>
        </w:rPr>
        <w:t>у порядку</w:t>
      </w:r>
      <w:proofErr w:type="gramEnd"/>
      <w:r w:rsidRPr="00B8044B">
        <w:rPr>
          <w:rFonts w:ascii="Times New Roman" w:eastAsia="Times New Roman" w:hAnsi="Times New Roman" w:cs="Times New Roman"/>
          <w:sz w:val="20"/>
          <w:szCs w:val="24"/>
        </w:rPr>
        <w:t>, встановленому Мiнiстерством освiти України.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25. Педагогiчне навантаження</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Педагогiчне навантаження вчителя загальноосвiтнього навчального закладу незалежно вiд пiдпорядкування, типу i форми власностi - час, призначений для здiйснення навчально-виховного процесу.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Дiю абзацу другого частини першої статтi 25 зупинено на 2004 рiк згiдно iз Законом N 1344-IV вiд 27.11.2003 ) ( Дiю абзацу другого частини першої статтi 25 зупинено на 2003 рiк згiдно iз Законом N 380-IV вiд 26.12.2002 ) ( Дiю абзацу другого частини першої статтi 25 зупинено на 2002 рiк згiдно iз Законом N 2905-III вiд 20.12.2001 ) Педагогiчне навантаження вчителя включає 18 навчальних годин протягом навчального тижня, що становлять тарифну ставку, а також iншi види педагогiчної дiяльностi в такому спiввiдношеннi до тарифної ставки: ( Установити, що у 2001 роцi положення i норми, передбаченi абзацом другим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2001 рiк згiдно iз Законом N 2120-III вiд 07.12.2000 ) ( Установити, що у 2002 роцi положення i норми, передбаченi абзацом другим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2002 рiк згiдно iз Законом N 2905-III вiд 20.12.2001 ) ( Установити, що у 2004 роцi положення i норми, передбаченi абзацом другим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2004 рiк згiдно iз Законом N 1344-IV вiд 27.11.2003 )</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Дiю абзацу третього частини першої статтi 25 зупинено на 2004 рiк згiдно iз Законом N 1344-IV вiд 27.11.2003 ) ( Дiю абзацу третього частини першої статтi 25 зупинено на 2003 рiк згiдно iз Законом N 380-IV вiд 26.12.2002) ( Дiю абзацу третього частини першої статтi 25 зупинено на 2002 рiк згiдно iз Законом N 2905-III вiд 20.12.2001 ) класне керiвництво - 20-25 вiдсоткiв; ( Установити, що у 2001 роцi положення i норми, передбаченi абзацом третiм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2001 рiк згiдно iз Законом N 2120-III вiд 07.12.2000 ) ( Установити, що у 2002 роцi положення i норми, передбаченi абзацом третiм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2002 рiк згiдно iз Законом N 2905-III вiд 20.12.2001) (Установити, що у 2004 роцi положення i норми, передбаченi абзацом третiм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2004 рiк згiдно iз Законом N 1344-IV вiд 27.11.2003)</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(Дiю абзацу четвертого частини першої статтi 25 зупинено на 2004 рiк згiдно iз Законом N 1344-IV вiд 27.11.2003) (Дiю абзацу четвертого частини першої статтi 25 зупинено на 2003 рiк згiдно iз Законом N 380-IV вiд 26.12.2002) (Дiю абзацу четвертого частини першої статтi 25 зупинено на 2002 рiк згiдно iз Законом N 2905-III вiд 20.12.2001) перевiрка зошитiв - 10-20 вiдсоткiв; (Установити, що у 2001 роцi положення i норми, передбаченi абзацом четвертим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2001 рiк згiдно iз Законом N 2120-III вiд 07.12.2000) (Установити, що у 2002 роцi положення i норми, передбаченi абзацом четвертим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2002 рiк згiдно iз Законом N 2905-III вiд 20.12.2001) (Установити, що у 2004 роцi положення i норми, передбаченi абзацом четвертим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2004 рiк згiдно iз Законом N 1344-IV вiд 27.11.2003)</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lastRenderedPageBreak/>
        <w:t>( Дiю абзацу п'ятого частини першої статтi 25 зупинено на 2004 рiк згiдно iз Законом N 1344-IV вiд 27.11.2003 ) ( Дiю абзацу п'ятого частини першої статтi 25 зупинено на 2003 рiк згiдно iз Законом N 380-IV вiд 26.12.2002 ) ( Дiю абзацу п'ятого частини першої статтi 25 зупинено на 2002 рiк згiдно iз Законом N 2905-III вiд 20.12.2001 ) завiдування: ( Установити, що у 2001 роцi положення i норми, передбаченi абзацом п'ятим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2001 рiк згiдно iз Законом N 2120-III вiд 07.12.2000 ) ( Установити, що у 2002 роцi положення i норми, передбаченi абзацом п'ятим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2002 рiк згiдно iз Законом N 2905-III вiд 20.12.2001 ) ( Установити, що у 2004 роцi положення i норми, передбаченi абзацом п'ятим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2004 рiк згiдно iз Законом N 1344-IV вiд 27.11.2003 )</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Дiю абзацу шостого частини першої статтi 25 зупинено на 2004 рiк згiдно iз Законом N 1344-IV вiд 27.11.2003 ) ( Дiю абзацу шостого частини першої статтi 25 зупинено на 2003 рiк згiдно iз Законом N 380-IV вiд 26.12.2002 ) ( Дiю абзацу шостого частини першої статтi 25 зупинено на 2002 рiк згiдно iз Законом N 2905-III вiд 20.12.2001 ) майстернями - 15-20 вiдсоткiв; ( Установити, що у 2001 роцi положення i норми, передбаченi абзацом шостим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2001 рiк згiдно iз Законом N 2120-III вiд 07.12.2000 ) ( Установити, що у 2002 роцi положення i норми, передбаченi абзацом шостим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2002 рiк згiдно iз Законом N 2905-III вiд 20.12.2001 ) ( Установити, що у 2004 роцi положення i норми, передбаченi абзацом шостим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2004 рiк згiдно iз Законом N 1344-IV вiд 27.11.2003 )</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Дiю абзацу сьомого частини першої статтi 25 зупинено на 2004 рiк згiдно iз Законом N 1344-IV вiд 27.11.2003 ) ( Дiю абзацу сьомого частини першої статтi 25 зупинено на 2003 рiк згiдно iз Законом N 380-IV вiд 26.12.2002 ) ( Дiю абзацу сьомого частини першої статтi 25 зупинено на 2002 рiк згiдно iз Законом N 2905-III вiд 20.12.2001 ) навчальними кабiнетами - 10-15 вiдсоткiв; ( Установити, що у 2001 роцi положення i норми, передбаченi абзацом сьомим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2001 рiк згiдно iз Законом N 2120-III вiд 07.12.2000 ) ( Установити, що у 2002 роцi положення i норми, передбаченi абзацом сьомим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2002 рiк згiдно iз Законом N 2905-III вiд 20.12.2001 ) ( Установити, що у 2004 роцi положення i норми, передбаченi абзацом сьомим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2004 рiк згiдно iз Законом N 1344-IV вiд 27.11.2003 )</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Дiю абзацу восьмого частини першої статтi 25 зупинено на 2004 рiк згiдно iз Законом N 1344-IV вiд 27.11.2003 ) ( Дiю абзацу восьмого частини першої статтi 25 зупинено на 2003 рiк згiдно iз Законом N 380-IV вiд 26.12.2002 ) ( Дiю абзацу восьмого частини першої статтi 25 зупинено на 2002 рiк згiдно iз Законом N 2905-III вiд 20.12.2001 ) навчально-дослiдними дiлянками - 10-15 вiдсоткiв. ( Установити, що у 2001 роцi положення i норми, передбаченi абзацом восьмим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2001 рiк згiдно iз Законом N 2120-III вiд 07.12.2000 ) ( Установити, що у 2002 роцi положення i норми, передбаченi абзацом восьмим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2002 рiк згiдно iз Законом N 2905-III вiд 20.12.2001 ) ( Установити, що у 2004 роцi положення i норми, передбаченi абзацом восьмим частини першої статтi 25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2004 рiк згiдно iз Законом N 1344-IV вiд 27.11.2003 )</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Розмiри та порядок встановлення доплат за iншi види педагогiчної дiяльностi визначаються Кабiнетом Мiнiстрiв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Педагогiчне навантаження вихователя загальноосвiтнього навчального закладу становить 30 годин, вихователя загальноосвiтньої спецiальної школи (школи-iнтернату) - 25 годин на тиждень, що становить тарифну ставку.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Розмiри тарифних ставок iнших педагогiчних працiвникiв загальноосвiтнiх навчальних закладiв встановлюються Кабiнетом Мiнiстрiв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Розподiл педагогiчного навантаження у загальноосвiтньому навчальному закладi здiйснюється його керiвником i затверджується вiдповiдним органом управлiння освiтою.</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Педагогiчне навантаження вчителя загальноосвiтнього навчального закладу незалежно вiд пiдпорядкування, типу i форми власностi обсягом менше тарифної ставки, передбаченої частиною першою цiєї статтi, встановлюється тiльки за його згодою.</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Перерозподiл педагогiчного навантаження протягом навчального року допускається у разi змiни кiлькостi годин з окремих предметiв, що передбачається робочим навчальним планом, або за письмовою згодою педагогiчного працiвника з додержанням законодавства України про працю.</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26. Трудовi вiдносини в системi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1. Трудовi вiдносини в системi загальної середньої освiти регулюються законодавством України про працю, Законом України "Про освiту" </w:t>
      </w:r>
      <w:proofErr w:type="gramStart"/>
      <w:r w:rsidRPr="00B8044B">
        <w:rPr>
          <w:rFonts w:ascii="Times New Roman" w:eastAsia="Times New Roman" w:hAnsi="Times New Roman" w:cs="Times New Roman"/>
          <w:sz w:val="20"/>
          <w:szCs w:val="24"/>
        </w:rPr>
        <w:t>( 1060</w:t>
      </w:r>
      <w:proofErr w:type="gramEnd"/>
      <w:r w:rsidRPr="00B8044B">
        <w:rPr>
          <w:rFonts w:ascii="Times New Roman" w:eastAsia="Times New Roman" w:hAnsi="Times New Roman" w:cs="Times New Roman"/>
          <w:sz w:val="20"/>
          <w:szCs w:val="24"/>
        </w:rPr>
        <w:t>-12 ), цим Законом та iншими нормативно-правовими актами.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lastRenderedPageBreak/>
        <w:t xml:space="preserve">2. Призначення </w:t>
      </w:r>
      <w:proofErr w:type="gramStart"/>
      <w:r w:rsidRPr="00B8044B">
        <w:rPr>
          <w:rFonts w:ascii="Times New Roman" w:eastAsia="Times New Roman" w:hAnsi="Times New Roman" w:cs="Times New Roman"/>
          <w:sz w:val="20"/>
          <w:szCs w:val="24"/>
        </w:rPr>
        <w:t>на посаду</w:t>
      </w:r>
      <w:proofErr w:type="gramEnd"/>
      <w:r w:rsidRPr="00B8044B">
        <w:rPr>
          <w:rFonts w:ascii="Times New Roman" w:eastAsia="Times New Roman" w:hAnsi="Times New Roman" w:cs="Times New Roman"/>
          <w:sz w:val="20"/>
          <w:szCs w:val="24"/>
        </w:rPr>
        <w:t xml:space="preserve"> та звiльнення з посади керiвника державного та комунального загальноосвiтнього навчального закладу здiйснює вiдповiдний орган управлiння освiтою. Призначення </w:t>
      </w:r>
      <w:proofErr w:type="gramStart"/>
      <w:r w:rsidRPr="00B8044B">
        <w:rPr>
          <w:rFonts w:ascii="Times New Roman" w:eastAsia="Times New Roman" w:hAnsi="Times New Roman" w:cs="Times New Roman"/>
          <w:sz w:val="20"/>
          <w:szCs w:val="24"/>
        </w:rPr>
        <w:t>на посаду</w:t>
      </w:r>
      <w:proofErr w:type="gramEnd"/>
      <w:r w:rsidRPr="00B8044B">
        <w:rPr>
          <w:rFonts w:ascii="Times New Roman" w:eastAsia="Times New Roman" w:hAnsi="Times New Roman" w:cs="Times New Roman"/>
          <w:sz w:val="20"/>
          <w:szCs w:val="24"/>
        </w:rPr>
        <w:t xml:space="preserve"> та звiльнення з посади заступникiв керiвника та iнших педагогiчних працiвникiв державного та комунального загально-освiтнього навчального закладу здiйснюється вiдповiдним органом управлiння освiтою за поданням керiвника загальноосвiтнього навчального закладу. Призначення </w:t>
      </w:r>
      <w:proofErr w:type="gramStart"/>
      <w:r w:rsidRPr="00B8044B">
        <w:rPr>
          <w:rFonts w:ascii="Times New Roman" w:eastAsia="Times New Roman" w:hAnsi="Times New Roman" w:cs="Times New Roman"/>
          <w:sz w:val="20"/>
          <w:szCs w:val="24"/>
        </w:rPr>
        <w:t>на посаду</w:t>
      </w:r>
      <w:proofErr w:type="gramEnd"/>
      <w:r w:rsidRPr="00B8044B">
        <w:rPr>
          <w:rFonts w:ascii="Times New Roman" w:eastAsia="Times New Roman" w:hAnsi="Times New Roman" w:cs="Times New Roman"/>
          <w:sz w:val="20"/>
          <w:szCs w:val="24"/>
        </w:rPr>
        <w:t xml:space="preserve"> та звiльнення з посади iнших працiвникiв державного та комунального загальноосвiтнього навчального закладу здiйснює його керiвник. Призначення </w:t>
      </w:r>
      <w:proofErr w:type="gramStart"/>
      <w:r w:rsidRPr="00B8044B">
        <w:rPr>
          <w:rFonts w:ascii="Times New Roman" w:eastAsia="Times New Roman" w:hAnsi="Times New Roman" w:cs="Times New Roman"/>
          <w:sz w:val="20"/>
          <w:szCs w:val="24"/>
        </w:rPr>
        <w:t>на посаду</w:t>
      </w:r>
      <w:proofErr w:type="gramEnd"/>
      <w:r w:rsidRPr="00B8044B">
        <w:rPr>
          <w:rFonts w:ascii="Times New Roman" w:eastAsia="Times New Roman" w:hAnsi="Times New Roman" w:cs="Times New Roman"/>
          <w:sz w:val="20"/>
          <w:szCs w:val="24"/>
        </w:rPr>
        <w:t xml:space="preserve"> та звiльнення з посади керiвника i заступникiв керiвника приватного загальноосвiтнього навчального закладу здiйснює його власник за погодженням з вiдповiдним органом управлiння освiтою. Призначення </w:t>
      </w:r>
      <w:proofErr w:type="gramStart"/>
      <w:r w:rsidRPr="00B8044B">
        <w:rPr>
          <w:rFonts w:ascii="Times New Roman" w:eastAsia="Times New Roman" w:hAnsi="Times New Roman" w:cs="Times New Roman"/>
          <w:sz w:val="20"/>
          <w:szCs w:val="24"/>
        </w:rPr>
        <w:t>на посаду</w:t>
      </w:r>
      <w:proofErr w:type="gramEnd"/>
      <w:r w:rsidRPr="00B8044B">
        <w:rPr>
          <w:rFonts w:ascii="Times New Roman" w:eastAsia="Times New Roman" w:hAnsi="Times New Roman" w:cs="Times New Roman"/>
          <w:sz w:val="20"/>
          <w:szCs w:val="24"/>
        </w:rPr>
        <w:t xml:space="preserve"> та звiльнення з посади педагогiчних та iнших працiвникiв приватного загальноосвiтнього навчального закладу здiйснює його власник.</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3. Вiдволiкання педагогiчних працiвникiв вiд виконання професiйних обов'язкiв на виконання робiт, не передбачених трудовим договором, без згоди педагогiчного працiвника не допускається. Вiдмова педагогiчного працiвника вiд виконання робiт, не передбачених трудовим договором, не може бути пiдставою для його звiльнення з посади, крiм випадкiв, встановлених законодавством.</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4. Педагогiчному працiвнику - призовнику, який має вищу педагогiчну освiту i основним мiсцем роботи якого є загальноосвiтнiй навчальний заклад, надається вiдстрочка вiд призову на строкову вiйськову службу на весь перiод його роботи за спецiальнiстю.</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r w:rsidRPr="00B8044B">
        <w:rPr>
          <w:rFonts w:ascii="Times New Roman" w:eastAsia="Times New Roman" w:hAnsi="Times New Roman" w:cs="Times New Roman"/>
          <w:sz w:val="20"/>
          <w:szCs w:val="24"/>
          <w:lang w:val="uk-UA"/>
        </w:rPr>
        <w:t>Стаття 27. Атестац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я педагог</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чних прац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вник</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lang w:val="uk-UA"/>
        </w:rPr>
      </w:pPr>
      <w:r w:rsidRPr="00B8044B">
        <w:rPr>
          <w:rFonts w:ascii="Times New Roman" w:eastAsia="Times New Roman" w:hAnsi="Times New Roman" w:cs="Times New Roman"/>
          <w:sz w:val="20"/>
          <w:szCs w:val="24"/>
          <w:lang w:val="uk-UA"/>
        </w:rPr>
        <w:t>1. Атестац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я педагог</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чних прац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вник</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в загальноосв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тн</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х навчальних заклад</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в незалежно 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д п</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дпорядкування, тип</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в </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 форм власност</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 є обов'язковою </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 зд</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йснюється, як правило, один раз на п'ять рок</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в 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дпов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дно до Типового положення про атестац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ю педагог</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чних прац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вник</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в, затвердженого М</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н</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стерством осв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ти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lang w:val="uk-UA"/>
        </w:rPr>
      </w:pPr>
      <w:r w:rsidRPr="00B8044B">
        <w:rPr>
          <w:rFonts w:ascii="Times New Roman" w:eastAsia="Times New Roman" w:hAnsi="Times New Roman" w:cs="Times New Roman"/>
          <w:sz w:val="20"/>
          <w:szCs w:val="24"/>
          <w:lang w:val="uk-UA"/>
        </w:rPr>
        <w:t>2. За результатами атестац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ї педагог</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чних прац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вник</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в загальноосв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тн</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х навчальних заклад</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в визначається 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дпов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дн</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сть педагог</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чного прац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вника займан</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й посад</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присвоюється квал</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ф</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кац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йна категор</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я (спец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ал</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ст, спец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ал</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ст другої категор</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ї, спец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ал</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ст першої категор</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ї </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 спец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ал</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ст вищої категор</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ї) та може бути присвоєно педагог</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чне звання (старший учитель, учитель-методист, вихователь-методист, педагог-орган</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затор-методист тощо). Положення про квал</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ф</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кац</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йн</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 категор</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ї та педагог</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чн</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 xml:space="preserve"> звання затверджуються М</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н</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стерством осв</w:t>
      </w:r>
      <w:r w:rsidRPr="00B8044B">
        <w:rPr>
          <w:rFonts w:ascii="Times New Roman" w:eastAsia="Times New Roman" w:hAnsi="Times New Roman" w:cs="Times New Roman"/>
          <w:sz w:val="20"/>
          <w:szCs w:val="24"/>
        </w:rPr>
        <w:t>i</w:t>
      </w:r>
      <w:r w:rsidRPr="00B8044B">
        <w:rPr>
          <w:rFonts w:ascii="Times New Roman" w:eastAsia="Times New Roman" w:hAnsi="Times New Roman" w:cs="Times New Roman"/>
          <w:sz w:val="20"/>
          <w:szCs w:val="24"/>
          <w:lang w:val="uk-UA"/>
        </w:rPr>
        <w:t>ти України.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28. Права та обов'язки педагогiчних працiвникiв</w:t>
      </w:r>
      <w:r w:rsidRPr="00B8044B">
        <w:rPr>
          <w:rFonts w:ascii="Times New Roman" w:eastAsia="Times New Roman" w:hAnsi="Times New Roman" w:cs="Times New Roman"/>
          <w:sz w:val="20"/>
          <w:szCs w:val="24"/>
        </w:rPr>
        <w:br/>
        <w:t>системи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Права та обов'язки педагогiчних працiвникiв системи загальної середньої освiти визначаються Конституцiєю України </w:t>
      </w:r>
      <w:proofErr w:type="gramStart"/>
      <w:r w:rsidRPr="00B8044B">
        <w:rPr>
          <w:rFonts w:ascii="Times New Roman" w:eastAsia="Times New Roman" w:hAnsi="Times New Roman" w:cs="Times New Roman"/>
          <w:sz w:val="20"/>
          <w:szCs w:val="24"/>
        </w:rPr>
        <w:t>( 254</w:t>
      </w:r>
      <w:proofErr w:type="gramEnd"/>
      <w:r w:rsidRPr="00B8044B">
        <w:rPr>
          <w:rFonts w:ascii="Times New Roman" w:eastAsia="Times New Roman" w:hAnsi="Times New Roman" w:cs="Times New Roman"/>
          <w:sz w:val="20"/>
          <w:szCs w:val="24"/>
        </w:rPr>
        <w:t>к/96-ВР ), Законом України "Про освiту", Кодексом законiв про працю України ( 322-08 ), цим Законом та iншими нормативно-правовими актами.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29. Права та обов'язки батькiв або осiб, якi їх</w:t>
      </w:r>
      <w:r w:rsidRPr="00B8044B">
        <w:rPr>
          <w:rFonts w:ascii="Times New Roman" w:eastAsia="Times New Roman" w:hAnsi="Times New Roman" w:cs="Times New Roman"/>
          <w:sz w:val="20"/>
          <w:szCs w:val="24"/>
        </w:rPr>
        <w:br/>
        <w:t>замiнюють</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Батьки або особи, якi їх замiнюють, мають право:</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вибирати навчальнi заклади та форми навчання для неповнолiтнiх дiтей;</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приймати рiшення щодо участi дитини в iнновацiйнiй дiяльностi загальноосвiтнього навчального закладу;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обирати i бути обраними до органiв громадського самоврядування загальноосвiтнiх навчальних закладiв;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звертатися до вiдповiдних органiв управлiння освiтою з питань навчання i виховання дiтей;</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захищати законнi iнтереси дiтей.</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Батьки або особи, якi їх замiнюють, зобов'язанi:</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забезпечувати умови для здобуття дитиною повної загальної середньої освiти за будь-якою формою навчання;</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постiйно дбати про фiзичне здоров'я, психiчний стан дiтей, створювати належнi умови для розвитку їх природних здiбностей;</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поважати гiднiсть дитини, виховувати працелюбнiсть, почуття доброти, милосердя, шанобливе ставлення до сiм'ї, старших за вiком, державної i рiдної мови, до народних традицiй i звичаїв;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виховувати повагу до нацiональних, iсторичних, культурних цiнностей Українського народу, дбайливе ставлення до iсторико-культурного надбання та навколишнього природного середовища, любов до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3. У разi, якщо батьки або особи, якi їх замiнюють, всупереч висновку вiдповiдної психолого-медико-педагогiчної консультацiї вiдмовляються направляти дитину до вiдповiдної спецiальної загальноосвiтньої школи (школи-iнтернату), навчання дитини проводиться за iндивiдуальною формою.</w:t>
      </w:r>
    </w:p>
    <w:p w:rsidR="00800621" w:rsidRPr="00B8044B" w:rsidRDefault="00800621" w:rsidP="00800621">
      <w:pPr>
        <w:spacing w:after="0" w:line="240" w:lineRule="auto"/>
        <w:ind w:firstLine="360"/>
        <w:jc w:val="center"/>
        <w:rPr>
          <w:rFonts w:ascii="Times New Roman" w:eastAsia="Times New Roman" w:hAnsi="Times New Roman" w:cs="Times New Roman"/>
          <w:b/>
          <w:bCs/>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b/>
          <w:bCs/>
          <w:sz w:val="20"/>
          <w:szCs w:val="24"/>
        </w:rPr>
        <w:t>Роздiл V. Державний стандарт загальної середньої освiти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30. Поняття Державного стандарту загальної середньої</w:t>
      </w:r>
      <w:r w:rsidRPr="00B8044B">
        <w:rPr>
          <w:rFonts w:ascii="Times New Roman" w:eastAsia="Times New Roman" w:hAnsi="Times New Roman" w:cs="Times New Roman"/>
          <w:sz w:val="20"/>
          <w:szCs w:val="24"/>
        </w:rPr>
        <w:br/>
        <w:t>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Державний стандарт загальної середньої освiти - зведення норм i положень, що визначають державнi вимоги до освiченостi учнiв i випускникiв шкiл на рiвнi початкової, базової i повної загальної середньої освiти та гарантiї держави у її досягненнi.</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Додержання вимог Державного стандарту загальної середньої освiти є обов'язковим для загальноосвiтнiх навчальних закладiв, а також професiйно-технiчних та вищих навчальних закладiв I-II рiвнiв акредитацiї незалежно вiд пiдпорядкування, типiв i форм власностi.</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31. Розроблення та затвердження Державного стандарту</w:t>
      </w:r>
      <w:r w:rsidRPr="00B8044B">
        <w:rPr>
          <w:rFonts w:ascii="Times New Roman" w:eastAsia="Times New Roman" w:hAnsi="Times New Roman" w:cs="Times New Roman"/>
          <w:sz w:val="20"/>
          <w:szCs w:val="24"/>
        </w:rPr>
        <w:br/>
        <w:t>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lastRenderedPageBreak/>
        <w:t>1. Державний стандарт загальної середньої освiти розробляється Мiнiстерством освiти України разом з Нацiональною академiєю наук України та Академiєю педагогiчних наук України. Державний стандарт загальної середньої освiти затверджується Кабiнетом Мiнiстрiв України i переглядається не рiдше одного разу на 10 рокiв.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Змiна змiсту i обсягу Державного стандарту загальної середньої освiти iншими органами виконавчої влади не допускається.</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Навчально-методичне забезпечення реалiзацiї Державного стандарту загальної середньої освiти здiйснюється Мiнiстерством освiти України.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32. Структура Державного стандарту загальної середньої</w:t>
      </w:r>
      <w:r w:rsidRPr="00B8044B">
        <w:rPr>
          <w:rFonts w:ascii="Times New Roman" w:eastAsia="Times New Roman" w:hAnsi="Times New Roman" w:cs="Times New Roman"/>
          <w:sz w:val="20"/>
          <w:szCs w:val="24"/>
        </w:rPr>
        <w:br/>
        <w:t>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Структуру Державного стандарту загальної середньої освiти складають:</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Базовий навчальний план загальноосвiтнiх навчальних закладiв;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загальна характеристика iнварiантної та варiативної складових змiсту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державнi вимоги до рiвня загальноосвiтньої пiдготовки учнiв (вихованцiв).</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33. Додержання Державного стандарту загальної</w:t>
      </w:r>
      <w:r w:rsidRPr="00B8044B">
        <w:rPr>
          <w:rFonts w:ascii="Times New Roman" w:eastAsia="Times New Roman" w:hAnsi="Times New Roman" w:cs="Times New Roman"/>
          <w:sz w:val="20"/>
          <w:szCs w:val="24"/>
        </w:rPr>
        <w:br/>
        <w:t>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Обов'язком загальноосвiтнього навчального закладу щодо додержання Державного стандарту загальної середньої освiти є:</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виконання iнварiантної складової змiсту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визначення предметної спрямованостi варiативної складової змiсту загальної середньої освiти, її змiстовного наповнення i форм реалiзацiї на кожному ступенi загальної середньої освiти за погодженням з вiдповiдними органами управлiння освiтою;</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вибiр i використання освiтнiх програм, навчальних курсiв, посiбникiв до варiативної складової змiсту загальної середньої освiти </w:t>
      </w:r>
      <w:proofErr w:type="gramStart"/>
      <w:r w:rsidRPr="00B8044B">
        <w:rPr>
          <w:rFonts w:ascii="Times New Roman" w:eastAsia="Times New Roman" w:hAnsi="Times New Roman" w:cs="Times New Roman"/>
          <w:sz w:val="20"/>
          <w:szCs w:val="24"/>
        </w:rPr>
        <w:t>у порядку</w:t>
      </w:r>
      <w:proofErr w:type="gramEnd"/>
      <w:r w:rsidRPr="00B8044B">
        <w:rPr>
          <w:rFonts w:ascii="Times New Roman" w:eastAsia="Times New Roman" w:hAnsi="Times New Roman" w:cs="Times New Roman"/>
          <w:sz w:val="20"/>
          <w:szCs w:val="24"/>
        </w:rPr>
        <w:t>, встановленому Мiнiстерством освiти України.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34. Атестацiя та оцiнювання знань учнiв (вихованцiв)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Контроль за вiдповiднiстю освiтнього рiвня учнiв (вихованцiв), якi закiнчили загальноосвiтнiй навчальний заклад I, II i III ступенiв, вимогам Державного стандарту загальної середньої освiти здiйснюється шляхом їх державної пiдсумкової атестацiї. Змiст, форми i порядок проведення державної пiдсумкової атестацiї визначаються i затверджуються Мiнiстерством освiти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Поточне та пiдсумкове оцiнювання знань учнiв та вибiр їх форм, змiсту та способу здiйснює загальноосвiтнiй навчальний заклад.</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3. Переведення учнiв (вихованцiв) до наступного класу загальноосвiтнього навчального закладу здiйснюється </w:t>
      </w:r>
      <w:proofErr w:type="gramStart"/>
      <w:r w:rsidRPr="00B8044B">
        <w:rPr>
          <w:rFonts w:ascii="Times New Roman" w:eastAsia="Times New Roman" w:hAnsi="Times New Roman" w:cs="Times New Roman"/>
          <w:sz w:val="20"/>
          <w:szCs w:val="24"/>
        </w:rPr>
        <w:t>у порядку</w:t>
      </w:r>
      <w:proofErr w:type="gramEnd"/>
      <w:r w:rsidRPr="00B8044B">
        <w:rPr>
          <w:rFonts w:ascii="Times New Roman" w:eastAsia="Times New Roman" w:hAnsi="Times New Roman" w:cs="Times New Roman"/>
          <w:sz w:val="20"/>
          <w:szCs w:val="24"/>
        </w:rPr>
        <w:t>, встановленому Мiнiстерством освiти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4. Переведення учнiв (вихованцiв) до iншого загальноосвiтнього навчального закладу здiйснюється за наявностi особових справ учнiв (вихованцiв) встановленого Мiнiстерством освiти України зразка.</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5. Випускникам загальноосвiтнiх навчальних закладiв II i III ступенiв видається вiдповiдний документ про освiту. Зразки документiв про загальну середню освiту затверджує Кабiнет Мiнiстрiв України. Виготовлення документiв про загальну середню освiту здiйснюється за рахунок коштiв Державного бюджету України. </w:t>
      </w:r>
      <w:proofErr w:type="gramStart"/>
      <w:r w:rsidRPr="00B8044B">
        <w:rPr>
          <w:rFonts w:ascii="Times New Roman" w:eastAsia="Times New Roman" w:hAnsi="Times New Roman" w:cs="Times New Roman"/>
          <w:sz w:val="20"/>
          <w:szCs w:val="24"/>
        </w:rPr>
        <w:t>( Установити</w:t>
      </w:r>
      <w:proofErr w:type="gramEnd"/>
      <w:r w:rsidRPr="00B8044B">
        <w:rPr>
          <w:rFonts w:ascii="Times New Roman" w:eastAsia="Times New Roman" w:hAnsi="Times New Roman" w:cs="Times New Roman"/>
          <w:sz w:val="20"/>
          <w:szCs w:val="24"/>
        </w:rPr>
        <w:t>, що у 2004 роцi положення i норми, передбаченi частиною п'ятою статтi 34 реалiзуються в розмiрах i порядку, визначених Кабiнетом Мiнiстрiв України, в межах видаткiв, врахованих у розрахунках до Державного бюджету України та мiсцевих бюджетiв на 2004 рiк згiдно iз Законом N 1344-IV вiд 27.11.2003 )</w:t>
      </w:r>
    </w:p>
    <w:p w:rsidR="00800621" w:rsidRPr="00B8044B" w:rsidRDefault="00800621" w:rsidP="00800621">
      <w:pPr>
        <w:spacing w:after="0" w:line="240" w:lineRule="auto"/>
        <w:ind w:firstLine="360"/>
        <w:jc w:val="center"/>
        <w:rPr>
          <w:rFonts w:ascii="Times New Roman" w:eastAsia="Times New Roman" w:hAnsi="Times New Roman" w:cs="Times New Roman"/>
          <w:b/>
          <w:bCs/>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b/>
          <w:bCs/>
          <w:sz w:val="20"/>
          <w:szCs w:val="24"/>
        </w:rPr>
        <w:t>Роздiл VI. Управлiння системою загальної середньої освiти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35. Органи управлiння системою загальної середньої</w:t>
      </w:r>
      <w:r w:rsidRPr="00B8044B">
        <w:rPr>
          <w:rFonts w:ascii="Times New Roman" w:eastAsia="Times New Roman" w:hAnsi="Times New Roman" w:cs="Times New Roman"/>
          <w:sz w:val="20"/>
          <w:szCs w:val="24"/>
        </w:rPr>
        <w:br/>
        <w:t>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Управлiння системою загальної середньої освiти здiйснюється Мiнiстерством освiти України, iншими центральними органами виконавчої влади, яким пiдпорядкованi навчальнi заклади, зазначенi у частинi другiй статтi 9 цього Закону, Мiнiстерством освiти Автономної Республiки Крим, вiдповiдними органами управлiння освiти обласних, Київської та Севастопольської мiських, районних, районних у мiстах Києвi та Севастополi державних адмiнiстрацiй, а також органами мiсцевого самоврядування.</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36. Основнi завдання органiв управлiння системою</w:t>
      </w:r>
      <w:r w:rsidRPr="00B8044B">
        <w:rPr>
          <w:rFonts w:ascii="Times New Roman" w:eastAsia="Times New Roman" w:hAnsi="Times New Roman" w:cs="Times New Roman"/>
          <w:sz w:val="20"/>
          <w:szCs w:val="24"/>
        </w:rPr>
        <w:br/>
        <w:t>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Основними завданнями органiв управлiння системою загальної середньої освiти є:</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створення умов для здобуття громадянами повної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прогнозування розвитку загальної середньої освiти, мережi загальноосвiтнiх навчальних закладiв вiдповiдно до освiтнiх потреб громадян;</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атестацiя навчальних закладiв системи загальної середньої освiти, оприлюднення результатiв атестацiї через засоби масової iнформацiї;</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лiцензування загальноосвiтнiх навчальних закладiв, заснованих на приватнiй формi власностi;</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контроль за додержанням Державного стандарту загальної середньої освiти, навчально-методичне керiвництво та державне iнспектування загальноосвiтнiх навчальних закладiв незалежно вiд пiдпорядкування, типiв i форм власностi;</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забезпечення соцiального захисту, охорони життя, здоров'я та захисту прав педагогiчних працiвникiв, психологiв, бiблiотекарiв, iнших спецiалiстiв, якi беруть участь у навчально-виховному процесi, учнiв (вихованцiв) загальноосвiтнiх навчальних закладiв;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сприяння розвитку самоврядування у загальноосвiтнiх навчальних закладах;</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lastRenderedPageBreak/>
        <w:t>комплектування системи загальної середньої освiти педагогiчними працiвниками, в тому числi керiвними кадрами.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37. Повноваження органiв виконавчої влади та органiв</w:t>
      </w:r>
      <w:r w:rsidRPr="00B8044B">
        <w:rPr>
          <w:rFonts w:ascii="Times New Roman" w:eastAsia="Times New Roman" w:hAnsi="Times New Roman" w:cs="Times New Roman"/>
          <w:sz w:val="20"/>
          <w:szCs w:val="24"/>
        </w:rPr>
        <w:br/>
        <w:t>мiсцевого самоврядування в системi загальної</w:t>
      </w:r>
      <w:r w:rsidRPr="00B8044B">
        <w:rPr>
          <w:rFonts w:ascii="Times New Roman" w:eastAsia="Times New Roman" w:hAnsi="Times New Roman" w:cs="Times New Roman"/>
          <w:sz w:val="20"/>
          <w:szCs w:val="24"/>
        </w:rPr>
        <w:br/>
        <w:t>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Спецiально уповноваженим центральним органом виконавчої влади в галузi загальної середньої освiти є Мiнiстерство освiти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Мiнiстерство освiти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реалiзовує державну полiтику в сферi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здiйснює в межах своїх повноважень нормативно-правове регулювання вiдносин у системi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розробляє та подає на затвердження Кабiнету Мiнiстрiв України нормативи матерiально-технiчного та фiнансового забезпечення загальноосвiтнiх навчальних закладiв згiдно з Державним стандартом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визначає перспективи розвитку системи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розробляє, впроваджує i контролює додержання Державного стандарту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контролює дiяльнiсть органiв управлiння освiтою та навчальних закладiв системи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органiзовує нормативне, програмне, науково-методичне та iнформацiйне забезпечення системи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визначає порядок атестацiї педагогiчних працiвникiв загальноосвiтнiх навчальних закладiв;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органiзовує пiдготовку та пiдвищення квалiфiкацiї педагогiчних працiвникiв, в тому числi керiвних кадрiв, у системi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приймає рiшення щодо органiзацiї iнновацiйної дiяльностi в системi загальної середньої освiти, координує та контролює її проведення;</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забезпечує пiдготовку i видання пiдручникiв, посiбникiв, методичної лiтератури для загальноосвiтнiх навчальних закладiв, схвалює їх видання, органiзовує замовлення через вiдповiднi мiсцевi органи управлiння освiтою;</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затверджує типовi перелiки обов'язкового навчального та iншого обладнання (в тому числi корекцiйного), навчально-методичних та навчально-наочних посiбникiв, пiдручникiв, художньої та iншої лiтератури;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забезпечує соцiальний захист, охорону життя, здоров'я та захист прав педагогiчних працiвникiв, спецiалiстiв, якi беруть участь у навчально-виховному процесi, учнiв (вихованцiв) загальноосвiтнiх навчальних закладiв;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заохочує педагогiчних працiвникiв;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органiзовує забезпечення педагогiчних працiвникiв пiдручниками, посiбниками та методичною лiтературою;</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здiйснює мiжнародне спiвробiтництво у встановленому законодавством порядку.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Акти Мiнiстерства освiти України, прийнятi </w:t>
      </w:r>
      <w:proofErr w:type="gramStart"/>
      <w:r w:rsidRPr="00B8044B">
        <w:rPr>
          <w:rFonts w:ascii="Times New Roman" w:eastAsia="Times New Roman" w:hAnsi="Times New Roman" w:cs="Times New Roman"/>
          <w:sz w:val="20"/>
          <w:szCs w:val="24"/>
        </w:rPr>
        <w:t>у межах</w:t>
      </w:r>
      <w:proofErr w:type="gramEnd"/>
      <w:r w:rsidRPr="00B8044B">
        <w:rPr>
          <w:rFonts w:ascii="Times New Roman" w:eastAsia="Times New Roman" w:hAnsi="Times New Roman" w:cs="Times New Roman"/>
          <w:sz w:val="20"/>
          <w:szCs w:val="24"/>
        </w:rPr>
        <w:t xml:space="preserve"> його повноважень, є обов'язковими для iнших центральних органiв виконавчої влади, яким пiдпорядкованi загальноосвiтнi навчальнi заклади, Мiнiстерства освiти Автономної Республiки Крим, мiсцевих органiв виконавчої влади та органiв мiсцевого самоврядування, пiдпорядкованих їм органiв управлiння освiтою, загальноосвiтнiх навчальних закладiв незалежно вiд типiв i форм власностi.</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Мiнiстерство освiти України, iншi центральнi органи виконавчої влади, яким пiдпорядкованi загальноосвiтнi навчальнi заклади, здiйснюють iншi повноваження, передбаченi законами України та положеннями про них.</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Рада мiнiстрiв Автономної Республiки Крим, мiсцевi органи виконавчої влади та органи мiсцевого самоврядування в галузi загальної середньої освiти в межах їх компетенцiї:</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забезпечують реалiзацiю державної полiтики у сферi загальної середньої освiти на вiдповiднiй територiї;</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контролюють додержання вимог законiв та iнших нормативно-правових актiв у галузi освiти, обов'язкове виконання Державного стандарту загальної середньої освiти всiма навчальними закладами системи загальної середньої освiти, розташованими на їх територiї;</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беруть участь у розробленнi та реалiзацiї варiативної складової змiсту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створюють умови для одержання громадянами повної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у разi лiквiдацiї в установленому законодавством порядку загальноосвiтнього навчального закладу, заснованого на комунальнiй формi власностi, вживають заходiв щодо влаштування учнiв (вихованцiв) до iнших загальноосвiтнiх навчальних закладiв;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органiзовують нормативне, програмне, матерiальне, науково-методичне забезпечення, перепiдготовку, пiдвищення квалiфiкацiї, атестацiю педагогiчних працiвникiв;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здiйснюють добiр, призначення </w:t>
      </w:r>
      <w:proofErr w:type="gramStart"/>
      <w:r w:rsidRPr="00B8044B">
        <w:rPr>
          <w:rFonts w:ascii="Times New Roman" w:eastAsia="Times New Roman" w:hAnsi="Times New Roman" w:cs="Times New Roman"/>
          <w:sz w:val="20"/>
          <w:szCs w:val="24"/>
        </w:rPr>
        <w:t>на посаду</w:t>
      </w:r>
      <w:proofErr w:type="gramEnd"/>
      <w:r w:rsidRPr="00B8044B">
        <w:rPr>
          <w:rFonts w:ascii="Times New Roman" w:eastAsia="Times New Roman" w:hAnsi="Times New Roman" w:cs="Times New Roman"/>
          <w:sz w:val="20"/>
          <w:szCs w:val="24"/>
        </w:rPr>
        <w:t xml:space="preserve"> та звiльнення з посади педагогiчних працiвникiв, у тому числi керiвних кадрiв, державних i комунальних загальноосвiтнiх навчальних закладiв;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забезпечують педагогiчних працiвникiв пiдручниками, посiбниками, методичною лiтературою;</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проводять атестацiю навчальних закладiв системи загальної середньої освiти, розташованих на їх територiях, оприлюднюють результати атестацiї;</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сприяють проведенню iнновацiйної дiяльностi в системi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забезпечують соцiальний захист педагогiчних працiвникiв, спецiалiстiв, якi беруть участь в навчально-виховному процесi, учнiв (вихованцiв);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здiйснюють iншi повноваження вiдповiдно до Конституцiї України </w:t>
      </w:r>
      <w:proofErr w:type="gramStart"/>
      <w:r w:rsidRPr="00B8044B">
        <w:rPr>
          <w:rFonts w:ascii="Times New Roman" w:eastAsia="Times New Roman" w:hAnsi="Times New Roman" w:cs="Times New Roman"/>
          <w:sz w:val="20"/>
          <w:szCs w:val="24"/>
        </w:rPr>
        <w:t>( 254</w:t>
      </w:r>
      <w:proofErr w:type="gramEnd"/>
      <w:r w:rsidRPr="00B8044B">
        <w:rPr>
          <w:rFonts w:ascii="Times New Roman" w:eastAsia="Times New Roman" w:hAnsi="Times New Roman" w:cs="Times New Roman"/>
          <w:sz w:val="20"/>
          <w:szCs w:val="24"/>
        </w:rPr>
        <w:t>к/96-ВР ), Конституцiї Автономної Республiки Крим ( 350-14 ), законiв України "Про мiсцеве самоврядування в Українi" ( 280/97-ВР ), "Про освiту" ( 1060-12 ) та положень про них.</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38. Повноваження загальноосвiтнього навчального</w:t>
      </w:r>
      <w:r w:rsidRPr="00B8044B">
        <w:rPr>
          <w:rFonts w:ascii="Times New Roman" w:eastAsia="Times New Roman" w:hAnsi="Times New Roman" w:cs="Times New Roman"/>
          <w:sz w:val="20"/>
          <w:szCs w:val="24"/>
        </w:rPr>
        <w:br/>
        <w:t>закладу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Загальноосвiтнiй навчальний заклад:</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lastRenderedPageBreak/>
        <w:t>реалiзує положення Конституцiї України, Закону України "Про освiту", цього Закону, iнших нормативно-правових актiв у галузi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задовольняє потреби громадян вiдповiдної територiї в здобуттi повної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забезпечує єднiсть навчання i виховання;</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розробляє та реалiзує варiативну складову змiсту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створює науково-методичну i матерiально-технiчну бази для органiзацiї та здiйснення навчально-виховного процесу;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забезпечує вiдповiднiсть рiвня загальної середньої освiти Державному стандарту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охороняє життя i здоров'я учнiв (вихованцiв), педагогiчних та iнших працiвникiв загальноосвiтнього навчального закладу;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формує в учнiв (вихованцiв) засади здорового способу життя, гiгiєнiчнi навички;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забезпечує добiр i розстановку кадрiв (крiм педагогiчних працiвникiв державного i комунального загальноосвiтнього навчального закладу);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встановлює вiдповiдно до законодавства України прямi зв'язки з навчальними закладами зарубiжних країн, мiжнародними органiзацiями тощо;</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додержується фiнансової дисциплiни, зберiгає матерiально-технiчну базу;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видає документи про освiту встановленого зразка;</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здiйснює iншi повноваження вiдповiдно </w:t>
      </w:r>
      <w:proofErr w:type="gramStart"/>
      <w:r w:rsidRPr="00B8044B">
        <w:rPr>
          <w:rFonts w:ascii="Times New Roman" w:eastAsia="Times New Roman" w:hAnsi="Times New Roman" w:cs="Times New Roman"/>
          <w:sz w:val="20"/>
          <w:szCs w:val="24"/>
        </w:rPr>
        <w:t>до статуту</w:t>
      </w:r>
      <w:proofErr w:type="gramEnd"/>
      <w:r w:rsidRPr="00B8044B">
        <w:rPr>
          <w:rFonts w:ascii="Times New Roman" w:eastAsia="Times New Roman" w:hAnsi="Times New Roman" w:cs="Times New Roman"/>
          <w:sz w:val="20"/>
          <w:szCs w:val="24"/>
        </w:rPr>
        <w:t xml:space="preserve"> загальноосвiтнього навчального закладу.</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39. Управлiння та громадське самоврядування</w:t>
      </w:r>
      <w:r w:rsidRPr="00B8044B">
        <w:rPr>
          <w:rFonts w:ascii="Times New Roman" w:eastAsia="Times New Roman" w:hAnsi="Times New Roman" w:cs="Times New Roman"/>
          <w:sz w:val="20"/>
          <w:szCs w:val="24"/>
        </w:rPr>
        <w:br/>
        <w:t>загальноосвiтнього навчального закладу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Керiвництво загальноосвiтнiм навчальним закладом здiйснює директор.</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Колегiальним органом управлiння загальноосвiтнiм навчальним закладом є педагогiчна рада, повноваження якої визначаються Положенням про загальноосвiтнi навчальнi заклади.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Органом громадського самоврядування загальноосвiтнього навчального закладу є загальнi збори (конференцiя) колективу загальноосвiтнього навчального закладу.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3. У загальноосвiтнiх навчальних закладах можуть функцiонувати методичнi об'єднання, що охоплюють учасникiв навчально-виховного процесу та спецiалiстiв певного професiйного спрямування.</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40. Державний контроль за дiяльнiстю загальноосвiтнiх</w:t>
      </w:r>
      <w:r w:rsidRPr="00B8044B">
        <w:rPr>
          <w:rFonts w:ascii="Times New Roman" w:eastAsia="Times New Roman" w:hAnsi="Times New Roman" w:cs="Times New Roman"/>
          <w:sz w:val="20"/>
          <w:szCs w:val="24"/>
        </w:rPr>
        <w:br/>
        <w:t>навчальних закладiв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Державний контроль за дiяльнiстю загальноосвiтнiх навчальних закладiв незалежно вiд пiдпорядкування, типiв i форм власностi здiйснюється з метою забезпечення реалiзацiї єдиної державної полiтики в сферi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Державний контроль за дiяльнiстю загальноосвiтнiх навчальних закладiв усiх типiв i форм власностi здiйснюють Мiнiстерство освiти України, iншi центральнi органи виконавчої влади, яким пiдпорядкованi загальноосвiтнi навчальнi заклади, Державна iнспекцiя закладiв освiти при Мiнiстерствi освiти України, Мiнiстерство освiти Автономної Республiки Крим, мiсцевi органи виконавчої влади та органи мiсцевого самоврядування i пiдпорядкованi їм органи управлiння освiтою.</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3. Основною формою державного контролю за дiяльнiстю загальноосвiтнiх навчальних закладiв усiх типiв i форм власностi є державна атестацiя закладу, яка проводиться не рiдше одного разу на 10 рокiв </w:t>
      </w:r>
      <w:proofErr w:type="gramStart"/>
      <w:r w:rsidRPr="00B8044B">
        <w:rPr>
          <w:rFonts w:ascii="Times New Roman" w:eastAsia="Times New Roman" w:hAnsi="Times New Roman" w:cs="Times New Roman"/>
          <w:sz w:val="20"/>
          <w:szCs w:val="24"/>
        </w:rPr>
        <w:t>у порядку</w:t>
      </w:r>
      <w:proofErr w:type="gramEnd"/>
      <w:r w:rsidRPr="00B8044B">
        <w:rPr>
          <w:rFonts w:ascii="Times New Roman" w:eastAsia="Times New Roman" w:hAnsi="Times New Roman" w:cs="Times New Roman"/>
          <w:sz w:val="20"/>
          <w:szCs w:val="24"/>
        </w:rPr>
        <w:t>, встановленому Мiнiстерством освiти України. Результати державної атестацiї оприлюднюються.</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Позачергова атестацiя проводиться, як виняток, лише за рiшенням Мiнiстерства освiти України за поданням органу громадського самоврядування загальноосвiтнього навчального закладу або вiдповiдного органу управлiння освiтою.</w:t>
      </w:r>
    </w:p>
    <w:p w:rsidR="00800621" w:rsidRPr="00B8044B" w:rsidRDefault="00800621" w:rsidP="00800621">
      <w:pPr>
        <w:spacing w:after="0" w:line="240" w:lineRule="auto"/>
        <w:ind w:firstLine="360"/>
        <w:jc w:val="center"/>
        <w:rPr>
          <w:rFonts w:ascii="Times New Roman" w:eastAsia="Times New Roman" w:hAnsi="Times New Roman" w:cs="Times New Roman"/>
          <w:b/>
          <w:bCs/>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b/>
          <w:bCs/>
          <w:sz w:val="20"/>
          <w:szCs w:val="24"/>
        </w:rPr>
        <w:t>Роздiл VII. Науково-методичне забезпечення системи загальної середньої освiти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41. Завдання науково-методичного забезпечення системи</w:t>
      </w:r>
      <w:r w:rsidRPr="00B8044B">
        <w:rPr>
          <w:rFonts w:ascii="Times New Roman" w:eastAsia="Times New Roman" w:hAnsi="Times New Roman" w:cs="Times New Roman"/>
          <w:sz w:val="20"/>
          <w:szCs w:val="24"/>
        </w:rPr>
        <w:br/>
        <w:t>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Завданнями науково-методичного забезпечення системи загальної середньої освiти є:</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координацiя дiяльностi iнститутiв пiслядипломної педагогiчної освiти, методичних кабiнетiв та методичних об'єднань педагогiчних працiвникiв;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розроблення i видання навчальних програм, навчально-методичних та навчально-наочних посiбникiв;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органiзацiя пiдготовки, перепiдготовки та пiдвищення квалiфiкацiї педагогiчних працiвникiв, у тому числi керiвних кадрiв, системи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вивчення рiвня знань, умiнь i навичок учнiв загальноосвiтнiх навчальних закладiв, вироблення вiдповiдних рекомендацiй;</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органiзацiя спiвпрацi з вищими навчальними закладами всiх рiвнiв акредитацiї для пiдвищення ефективностi навчально-методичного забезпечення;</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висвiтлення в засобах масової iнформацiї досягнень педагогiчної науки та педагогiчного досвiду.</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42. Здiйснення науково-методичного забезпечення</w:t>
      </w:r>
      <w:r w:rsidRPr="00B8044B">
        <w:rPr>
          <w:rFonts w:ascii="Times New Roman" w:eastAsia="Times New Roman" w:hAnsi="Times New Roman" w:cs="Times New Roman"/>
          <w:sz w:val="20"/>
          <w:szCs w:val="24"/>
        </w:rPr>
        <w:br/>
        <w:t>системи загальної 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Науково-методичне забезпечення системи загальної середньої освiти здiйснюють Мiнiстерство освiти України, пiдпорядкованi йому науково-методичнi установи та вищi навчальнi заклади, а також Центральний iнститут пiслядипломної педагогiчної освiти Академiї педагогiчних наук України, Кримський республiканський, обласнi, Київський i Севастопольський мiськi iнститути пiслядипломної педагогiчної освiти, районнi (мiськi) методичнi кабiнети, науково-дослiднi установи Академiї педагогiчних наук України та Нацiональної академiї наук України.</w:t>
      </w:r>
    </w:p>
    <w:p w:rsidR="00800621" w:rsidRPr="00B8044B" w:rsidRDefault="00800621" w:rsidP="00800621">
      <w:pPr>
        <w:spacing w:after="0" w:line="240" w:lineRule="auto"/>
        <w:ind w:firstLine="360"/>
        <w:jc w:val="center"/>
        <w:rPr>
          <w:rFonts w:ascii="Times New Roman" w:eastAsia="Times New Roman" w:hAnsi="Times New Roman" w:cs="Times New Roman"/>
          <w:b/>
          <w:bCs/>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b/>
          <w:bCs/>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b/>
          <w:bCs/>
          <w:sz w:val="20"/>
          <w:szCs w:val="24"/>
        </w:rPr>
        <w:t>Роздiл VIII. Фiнансово-господарська дiяльнiсть, матерiально-технiчна база загальноосвiтнiх</w:t>
      </w:r>
      <w:r w:rsidRPr="00B8044B">
        <w:rPr>
          <w:rFonts w:ascii="Times New Roman" w:eastAsia="Times New Roman" w:hAnsi="Times New Roman" w:cs="Times New Roman"/>
          <w:b/>
          <w:bCs/>
          <w:sz w:val="20"/>
          <w:szCs w:val="24"/>
        </w:rPr>
        <w:br/>
        <w:t>навчальних закладiв</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43. Фiнансово-господарська дiяльнiсть загальноосвiтнiх</w:t>
      </w:r>
      <w:r w:rsidRPr="00B8044B">
        <w:rPr>
          <w:rFonts w:ascii="Times New Roman" w:eastAsia="Times New Roman" w:hAnsi="Times New Roman" w:cs="Times New Roman"/>
          <w:sz w:val="20"/>
          <w:szCs w:val="24"/>
        </w:rPr>
        <w:br/>
        <w:t>навчальних закладiв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1. Фiнансово-господарська дiяльнiсть загальноосвiтнiх навчальних закладiв здiйснюється вiдповiдно до законiв України "Про освiту" </w:t>
      </w:r>
      <w:proofErr w:type="gramStart"/>
      <w:r w:rsidRPr="00B8044B">
        <w:rPr>
          <w:rFonts w:ascii="Times New Roman" w:eastAsia="Times New Roman" w:hAnsi="Times New Roman" w:cs="Times New Roman"/>
          <w:sz w:val="20"/>
          <w:szCs w:val="24"/>
        </w:rPr>
        <w:t>( 1060</w:t>
      </w:r>
      <w:proofErr w:type="gramEnd"/>
      <w:r w:rsidRPr="00B8044B">
        <w:rPr>
          <w:rFonts w:ascii="Times New Roman" w:eastAsia="Times New Roman" w:hAnsi="Times New Roman" w:cs="Times New Roman"/>
          <w:sz w:val="20"/>
          <w:szCs w:val="24"/>
        </w:rPr>
        <w:t>-12 ), "Про бюджетну систему України" ( 512-12 ), "Про власнiсть" ( 697-12 ), "Про мiсцеве самоврядування в Українi" ( 280/97-ВР ) та iнших нормативно-правових актiв.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Дiю частини другої статтi 43 зупинено на 2007 рiк згiдно iз Законом N 489-V вiд 19.12.2006 ) ( Дiю частини другої статтi 43 зупинено на 2006 рiк згiдно iз Законом N 3235-IV вiд 20.12.2005 ) ( Дiю частини другої статтi 43 зупинено на 2005 рiк згiдно iз Законами N 2285-IV вiд 23.12.2004, N 2505-IV вiд 25.03.2005 ) ( Дiю частини другої статтi 43 зупинено на 2004 рiк згiдно iз Законом N 1344-IV вiд 27.11.2003 ) ( Дiю частини другої статтi 43 зупинено на 2003 рiк згiдно iз Законом N 380-IV вiд 26.12.2002 ) 2. Педагогiчним працiвникам, спецiалiстам та обслуговуючому персоналу державних i комунальних загальноосвiтнiх навчальних закладiв незалежно вiд пiдпорядкування i типiв заробiтна плата та iншi виплати, передбаченi статтею 57 Закону України "Про освiту", виплачуються з коштiв Державного бюджету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3. Утримання та розвиток матерiально-технiчної бази загальноосвiтнiх навчальних закладiв фiнансуються за рахунок коштiв засновникiв (власникiв) цих закладiв.</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44. Матерiально-технiчна база загальноосвiтнiх</w:t>
      </w:r>
      <w:r w:rsidRPr="00B8044B">
        <w:rPr>
          <w:rFonts w:ascii="Times New Roman" w:eastAsia="Times New Roman" w:hAnsi="Times New Roman" w:cs="Times New Roman"/>
          <w:sz w:val="20"/>
          <w:szCs w:val="24"/>
        </w:rPr>
        <w:br/>
        <w:t>навчальних закладiв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Матерiально-технiчна база загальноосвiтнiх навчальних закладiв включає будiвлi, споруди, землю, комунiкацiї, обладнання, транспортнi засоби, службове житло та iншi цiнностi. Майно загальноосвiтнiх навчальних закладiв належить їм на правах, визначених законодавством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Вимоги до матерiально-технiчної бази загальноосвiтнiх навчальних закладiв визначаються вiдповiдними будiвельними i санiтарно-гiгiєнiчними нормами i правилами, а також типовими перелiками обов'язкового навчального та iншого обладнання (в тому числi корекцiйного), навчально-методичних та навчально-наочних посiбникiв, пiдручникiв, художньої та iншої лiтератури.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45. Штатнi розписи загальноосвiтнiх навчальних</w:t>
      </w:r>
      <w:r w:rsidRPr="00B8044B">
        <w:rPr>
          <w:rFonts w:ascii="Times New Roman" w:eastAsia="Times New Roman" w:hAnsi="Times New Roman" w:cs="Times New Roman"/>
          <w:sz w:val="20"/>
          <w:szCs w:val="24"/>
        </w:rPr>
        <w:br/>
        <w:t>закладiв</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Штатнi розписи державних i комунальних загальноосвiтнiх навчальних закладiв незалежно вiд пiдпорядкування i типiв встановлюються вiдповiдним органом управлiння освiтою на пiдставi Типових штатних нормативiв загальноосвiтнiх навчальних закладiв, затверджених Мiнiстерством освiти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Штатнi розписи приватних загальноосвiтнiх навчальних закладiв встановлюються засновником (власником).</w:t>
      </w:r>
    </w:p>
    <w:p w:rsidR="00800621" w:rsidRPr="00B8044B" w:rsidRDefault="00800621" w:rsidP="00800621">
      <w:pPr>
        <w:spacing w:after="0" w:line="240" w:lineRule="auto"/>
        <w:jc w:val="center"/>
        <w:rPr>
          <w:rFonts w:ascii="Times New Roman" w:eastAsia="Times New Roman" w:hAnsi="Times New Roman" w:cs="Times New Roman"/>
          <w:b/>
          <w:bCs/>
          <w:sz w:val="20"/>
          <w:szCs w:val="24"/>
          <w:lang w:val="uk-UA"/>
        </w:rPr>
      </w:pPr>
    </w:p>
    <w:p w:rsidR="00800621" w:rsidRPr="00B8044B" w:rsidRDefault="00800621" w:rsidP="00800621">
      <w:pPr>
        <w:spacing w:after="0" w:line="240" w:lineRule="auto"/>
        <w:jc w:val="center"/>
        <w:rPr>
          <w:rFonts w:ascii="Times New Roman" w:eastAsia="Times New Roman" w:hAnsi="Times New Roman" w:cs="Times New Roman"/>
          <w:sz w:val="20"/>
          <w:szCs w:val="24"/>
        </w:rPr>
      </w:pPr>
      <w:r w:rsidRPr="00B8044B">
        <w:rPr>
          <w:rFonts w:ascii="Times New Roman" w:eastAsia="Times New Roman" w:hAnsi="Times New Roman" w:cs="Times New Roman"/>
          <w:b/>
          <w:bCs/>
          <w:sz w:val="20"/>
          <w:szCs w:val="24"/>
        </w:rPr>
        <w:t>Роздiл IX. Мiжнародне спiвробiтництво</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46. Мiжнародне спiвробiтництво у системi загальної</w:t>
      </w:r>
      <w:r w:rsidRPr="00B8044B">
        <w:rPr>
          <w:rFonts w:ascii="Times New Roman" w:eastAsia="Times New Roman" w:hAnsi="Times New Roman" w:cs="Times New Roman"/>
          <w:sz w:val="20"/>
          <w:szCs w:val="24"/>
        </w:rPr>
        <w:br/>
        <w:t>середньої освiти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Органи управлiння системою загальної середньої освiти, установи i навчальнi заклади системи загальної середньої освiти мають право укладати угоди про спiвробiтництво, встановлювати прямi зв'язки з органами управлiння освiтою та навчальними закладами зарубiжних країн, мiжнародними органiзацiями, фондами у встановленому законодавством порядку.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Держава сприяє мiжнародному спiвробiтництву у системi загальної середньої освiти.</w:t>
      </w:r>
    </w:p>
    <w:p w:rsidR="00800621" w:rsidRPr="00B8044B" w:rsidRDefault="00800621" w:rsidP="00800621">
      <w:pPr>
        <w:spacing w:after="0" w:line="240" w:lineRule="auto"/>
        <w:ind w:firstLine="360"/>
        <w:jc w:val="center"/>
        <w:rPr>
          <w:rFonts w:ascii="Times New Roman" w:eastAsia="Times New Roman" w:hAnsi="Times New Roman" w:cs="Times New Roman"/>
          <w:b/>
          <w:bCs/>
          <w:sz w:val="20"/>
          <w:szCs w:val="24"/>
          <w:lang w:val="uk-UA"/>
        </w:rPr>
      </w:pP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lang w:val="uk-UA"/>
        </w:rPr>
      </w:pPr>
      <w:r w:rsidRPr="00B8044B">
        <w:rPr>
          <w:rFonts w:ascii="Times New Roman" w:eastAsia="Times New Roman" w:hAnsi="Times New Roman" w:cs="Times New Roman"/>
          <w:b/>
          <w:bCs/>
          <w:sz w:val="20"/>
          <w:szCs w:val="24"/>
          <w:lang w:val="uk-UA"/>
        </w:rPr>
        <w:t>Розд</w:t>
      </w:r>
      <w:r w:rsidRPr="00B8044B">
        <w:rPr>
          <w:rFonts w:ascii="Times New Roman" w:eastAsia="Times New Roman" w:hAnsi="Times New Roman" w:cs="Times New Roman"/>
          <w:b/>
          <w:bCs/>
          <w:sz w:val="20"/>
          <w:szCs w:val="24"/>
        </w:rPr>
        <w:t>i</w:t>
      </w:r>
      <w:r w:rsidRPr="00B8044B">
        <w:rPr>
          <w:rFonts w:ascii="Times New Roman" w:eastAsia="Times New Roman" w:hAnsi="Times New Roman" w:cs="Times New Roman"/>
          <w:b/>
          <w:bCs/>
          <w:sz w:val="20"/>
          <w:szCs w:val="24"/>
          <w:lang w:val="uk-UA"/>
        </w:rPr>
        <w:t xml:space="preserve">л </w:t>
      </w:r>
      <w:r w:rsidRPr="00B8044B">
        <w:rPr>
          <w:rFonts w:ascii="Times New Roman" w:eastAsia="Times New Roman" w:hAnsi="Times New Roman" w:cs="Times New Roman"/>
          <w:b/>
          <w:bCs/>
          <w:sz w:val="20"/>
          <w:szCs w:val="24"/>
        </w:rPr>
        <w:t>X</w:t>
      </w:r>
      <w:r w:rsidRPr="00B8044B">
        <w:rPr>
          <w:rFonts w:ascii="Times New Roman" w:eastAsia="Times New Roman" w:hAnsi="Times New Roman" w:cs="Times New Roman"/>
          <w:b/>
          <w:bCs/>
          <w:sz w:val="20"/>
          <w:szCs w:val="24"/>
          <w:lang w:val="uk-UA"/>
        </w:rPr>
        <w:t>. В</w:t>
      </w:r>
      <w:r w:rsidRPr="00B8044B">
        <w:rPr>
          <w:rFonts w:ascii="Times New Roman" w:eastAsia="Times New Roman" w:hAnsi="Times New Roman" w:cs="Times New Roman"/>
          <w:b/>
          <w:bCs/>
          <w:sz w:val="20"/>
          <w:szCs w:val="24"/>
        </w:rPr>
        <w:t>i</w:t>
      </w:r>
      <w:r w:rsidRPr="00B8044B">
        <w:rPr>
          <w:rFonts w:ascii="Times New Roman" w:eastAsia="Times New Roman" w:hAnsi="Times New Roman" w:cs="Times New Roman"/>
          <w:b/>
          <w:bCs/>
          <w:sz w:val="20"/>
          <w:szCs w:val="24"/>
          <w:lang w:val="uk-UA"/>
        </w:rPr>
        <w:t>дпов</w:t>
      </w:r>
      <w:r w:rsidRPr="00B8044B">
        <w:rPr>
          <w:rFonts w:ascii="Times New Roman" w:eastAsia="Times New Roman" w:hAnsi="Times New Roman" w:cs="Times New Roman"/>
          <w:b/>
          <w:bCs/>
          <w:sz w:val="20"/>
          <w:szCs w:val="24"/>
        </w:rPr>
        <w:t>i</w:t>
      </w:r>
      <w:r w:rsidRPr="00B8044B">
        <w:rPr>
          <w:rFonts w:ascii="Times New Roman" w:eastAsia="Times New Roman" w:hAnsi="Times New Roman" w:cs="Times New Roman"/>
          <w:b/>
          <w:bCs/>
          <w:sz w:val="20"/>
          <w:szCs w:val="24"/>
          <w:lang w:val="uk-UA"/>
        </w:rPr>
        <w:t>дальн</w:t>
      </w:r>
      <w:r w:rsidRPr="00B8044B">
        <w:rPr>
          <w:rFonts w:ascii="Times New Roman" w:eastAsia="Times New Roman" w:hAnsi="Times New Roman" w:cs="Times New Roman"/>
          <w:b/>
          <w:bCs/>
          <w:sz w:val="20"/>
          <w:szCs w:val="24"/>
        </w:rPr>
        <w:t>i</w:t>
      </w:r>
      <w:r w:rsidRPr="00B8044B">
        <w:rPr>
          <w:rFonts w:ascii="Times New Roman" w:eastAsia="Times New Roman" w:hAnsi="Times New Roman" w:cs="Times New Roman"/>
          <w:b/>
          <w:bCs/>
          <w:sz w:val="20"/>
          <w:szCs w:val="24"/>
          <w:lang w:val="uk-UA"/>
        </w:rPr>
        <w:t>сть у сфер</w:t>
      </w:r>
      <w:r w:rsidRPr="00B8044B">
        <w:rPr>
          <w:rFonts w:ascii="Times New Roman" w:eastAsia="Times New Roman" w:hAnsi="Times New Roman" w:cs="Times New Roman"/>
          <w:b/>
          <w:bCs/>
          <w:sz w:val="20"/>
          <w:szCs w:val="24"/>
        </w:rPr>
        <w:t>i</w:t>
      </w:r>
      <w:r w:rsidRPr="00B8044B">
        <w:rPr>
          <w:rFonts w:ascii="Times New Roman" w:eastAsia="Times New Roman" w:hAnsi="Times New Roman" w:cs="Times New Roman"/>
          <w:b/>
          <w:bCs/>
          <w:sz w:val="20"/>
          <w:szCs w:val="24"/>
          <w:lang w:val="uk-UA"/>
        </w:rPr>
        <w:t xml:space="preserve"> загальної середньої осв</w:t>
      </w:r>
      <w:r w:rsidRPr="00B8044B">
        <w:rPr>
          <w:rFonts w:ascii="Times New Roman" w:eastAsia="Times New Roman" w:hAnsi="Times New Roman" w:cs="Times New Roman"/>
          <w:b/>
          <w:bCs/>
          <w:sz w:val="20"/>
          <w:szCs w:val="24"/>
        </w:rPr>
        <w:t>i</w:t>
      </w:r>
      <w:r w:rsidRPr="00B8044B">
        <w:rPr>
          <w:rFonts w:ascii="Times New Roman" w:eastAsia="Times New Roman" w:hAnsi="Times New Roman" w:cs="Times New Roman"/>
          <w:b/>
          <w:bCs/>
          <w:sz w:val="20"/>
          <w:szCs w:val="24"/>
          <w:lang w:val="uk-UA"/>
        </w:rPr>
        <w:t>ти</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lang w:val="uk-UA"/>
        </w:rPr>
        <w:t xml:space="preserve">Стаття 47. </w:t>
      </w:r>
      <w:r w:rsidRPr="00B8044B">
        <w:rPr>
          <w:rFonts w:ascii="Times New Roman" w:eastAsia="Times New Roman" w:hAnsi="Times New Roman" w:cs="Times New Roman"/>
          <w:sz w:val="20"/>
          <w:szCs w:val="24"/>
        </w:rPr>
        <w:t>Вiдповiдальнiсть за порушення законодавства про</w:t>
      </w:r>
      <w:r w:rsidRPr="00B8044B">
        <w:rPr>
          <w:rFonts w:ascii="Times New Roman" w:eastAsia="Times New Roman" w:hAnsi="Times New Roman" w:cs="Times New Roman"/>
          <w:sz w:val="20"/>
          <w:szCs w:val="24"/>
        </w:rPr>
        <w:br/>
        <w:t>загальну середню освiту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1. Посадовi особи i громадяни, виннi у порушеннi законодавства про загальну середню освiту, несуть вiдповiдальнiсть </w:t>
      </w:r>
      <w:proofErr w:type="gramStart"/>
      <w:r w:rsidRPr="00B8044B">
        <w:rPr>
          <w:rFonts w:ascii="Times New Roman" w:eastAsia="Times New Roman" w:hAnsi="Times New Roman" w:cs="Times New Roman"/>
          <w:sz w:val="20"/>
          <w:szCs w:val="24"/>
        </w:rPr>
        <w:t>у порядку</w:t>
      </w:r>
      <w:proofErr w:type="gramEnd"/>
      <w:r w:rsidRPr="00B8044B">
        <w:rPr>
          <w:rFonts w:ascii="Times New Roman" w:eastAsia="Times New Roman" w:hAnsi="Times New Roman" w:cs="Times New Roman"/>
          <w:sz w:val="20"/>
          <w:szCs w:val="24"/>
        </w:rPr>
        <w:t>, встановленому законами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Шкода, заподiяна учнями (вихованцями) загальноосвiтньому навчальному закладу, вiдшкодовується вiдповiдно до законодавства України.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3. Злiсне ухилення батькiв вiд виконання обов'язкiв щодо здобуття їх неповнолiтнiми дiтьми повної загальної середньої освiти може бути пiдставою для позбавлення їх батькiвських прав.</w:t>
      </w:r>
    </w:p>
    <w:p w:rsidR="00800621" w:rsidRPr="00B8044B" w:rsidRDefault="00800621" w:rsidP="00800621">
      <w:pPr>
        <w:spacing w:after="0" w:line="240" w:lineRule="auto"/>
        <w:jc w:val="center"/>
        <w:rPr>
          <w:rFonts w:ascii="Times New Roman" w:eastAsia="Times New Roman" w:hAnsi="Times New Roman" w:cs="Times New Roman"/>
          <w:sz w:val="20"/>
          <w:szCs w:val="24"/>
        </w:rPr>
      </w:pPr>
      <w:r w:rsidRPr="00B8044B">
        <w:rPr>
          <w:rFonts w:ascii="Times New Roman" w:eastAsia="Times New Roman" w:hAnsi="Times New Roman" w:cs="Times New Roman"/>
          <w:b/>
          <w:bCs/>
          <w:sz w:val="20"/>
          <w:szCs w:val="24"/>
        </w:rPr>
        <w:t>Роздiл XI. Прикiнцевi положення</w:t>
      </w:r>
    </w:p>
    <w:p w:rsidR="00800621" w:rsidRPr="00B8044B" w:rsidRDefault="00800621" w:rsidP="00800621">
      <w:pPr>
        <w:spacing w:after="0" w:line="240" w:lineRule="auto"/>
        <w:ind w:firstLine="360"/>
        <w:jc w:val="center"/>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Стаття 48. Набрання чинностi цим Законом</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1. Закон України "Про загальну середню освiту" набирає чинностi з дня його опублiкування, крiм:</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частини першої статтi 12 щодо термiну навчання для здобуття повної загальної середньої освiти у загальноосвiтнiх навчальних закладах I-III ступенiв, яка набирає чинностi з 1 вересня 2001 року i поширюється на учнiв, якi почнуть навчатися в першому класi 2001 року i в наступнi роки;</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частини першої статтi 14 щодо наповнюваностi класiв загальноосвiтнiх навчальних закладiв учнями, яка набирає чинностi з 1 вересня 1999 року i поширюється на класи, що будуть створенi, починаючи з 1 вересня 1999 року;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частини другої статтi 15 щодо навчального навантаження учнiв, абзацiв першого - восьмого частини першої статтi 25 щодо педагогiчного навантаження вчителя загальноосвiтнього навчального закладу, частини другої статтi 43 щодо виплати педагогiчним працiвникам, спецiалiстам та обслуговуючому персоналу державних i комунальних загальноосвiтнiх навчальних закладiв незалежно вiд пiдпорядкування i типiв заробiтної плати та iнших виплат, передбачених статтею 57 Закону України "Про освiту" ( 1060-12 ), якi набирають чинностi з 1 вересня 2001 року;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lastRenderedPageBreak/>
        <w:t>частини п'ятої статтi 16 щодо тривалостi урокiв у загальноосвiтнiх навчальних закладах, яка набирає чинностi з 1 вересня 1999 року.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Частина перша статтi 24 щодо обов'язковостi вiдповiдної педагогiчної освiти для педагогiчного працiвника поширюється на осiб, якi будуть призначатися на посади педагогiчних працiвникiв у навчальних закладах системи загальної середньої освiти, з дня набрання чинностi цим Законом.</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2. До приведення законiв України, iнших нормативно-правових актiв у вiдповiднiсть iз цим Законом вони застосовуються в частинi, що не суперечить цьому Закону.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3. Кабiнету Мiнiстрiв України протягом року з дня прийняття цього Закону: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пiдготувати та подати на розгляд Верховної Ради України пропозицiї про внесення змiн до законiв України, що випливають з цього Закону;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привести свої нормативно-правовi акти у вiдповiднiсть iз цим Законом;</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забезпечити прийняття вiдповiдно до своєї компетенцiї нормативно-правових актiв, що випливають з цього Закону;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забезпечити перегляд i скасування центральними органами виконавчої влади їх нормативно-правових актiв, що суперечать цьому Закону.</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 xml:space="preserve">4. Друге речення частини першої статтi 17 Закону України "Про загальний вiйськовий обов'язок i вiйськову службу" </w:t>
      </w:r>
      <w:proofErr w:type="gramStart"/>
      <w:r w:rsidRPr="00B8044B">
        <w:rPr>
          <w:rFonts w:ascii="Times New Roman" w:eastAsia="Times New Roman" w:hAnsi="Times New Roman" w:cs="Times New Roman"/>
          <w:sz w:val="20"/>
          <w:szCs w:val="24"/>
        </w:rPr>
        <w:t>( 2232</w:t>
      </w:r>
      <w:proofErr w:type="gramEnd"/>
      <w:r w:rsidRPr="00B8044B">
        <w:rPr>
          <w:rFonts w:ascii="Times New Roman" w:eastAsia="Times New Roman" w:hAnsi="Times New Roman" w:cs="Times New Roman"/>
          <w:sz w:val="20"/>
          <w:szCs w:val="24"/>
        </w:rPr>
        <w:t>-12 ) (Вiдомостi Верховної Ради України, 1992 р., N 27, ст. 385; 1993 р., N 49, ст. 457; 1997 р., N 29, ст. 193) викласти в такiй редакцiї:</w:t>
      </w:r>
    </w:p>
    <w:p w:rsidR="00800621" w:rsidRPr="00B8044B" w:rsidRDefault="00800621" w:rsidP="00800621">
      <w:pPr>
        <w:spacing w:after="0" w:line="240" w:lineRule="auto"/>
        <w:ind w:firstLine="360"/>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"Така вiдстрочка надається також призовникам - педагогiчним працiвникам з вищою педагогiчною освiтою, основним мiсцем роботи яких є загальноосвiтнi навчальнi заклади, на весь перiод їх роботи за спецiальнiстю".</w:t>
      </w:r>
    </w:p>
    <w:p w:rsidR="00800621" w:rsidRPr="00B8044B" w:rsidRDefault="00800621" w:rsidP="00800621">
      <w:pPr>
        <w:spacing w:after="0" w:line="240" w:lineRule="auto"/>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Президент України Л.КУЧМА</w:t>
      </w:r>
    </w:p>
    <w:p w:rsidR="00800621" w:rsidRPr="00B8044B" w:rsidRDefault="00800621" w:rsidP="00800621">
      <w:pPr>
        <w:spacing w:after="0" w:line="240" w:lineRule="auto"/>
        <w:jc w:val="both"/>
        <w:rPr>
          <w:rFonts w:ascii="Times New Roman" w:eastAsia="Times New Roman" w:hAnsi="Times New Roman" w:cs="Times New Roman"/>
          <w:sz w:val="20"/>
          <w:szCs w:val="24"/>
          <w:lang w:val="uk-UA"/>
        </w:rPr>
      </w:pPr>
      <w:r w:rsidRPr="00B8044B">
        <w:rPr>
          <w:rFonts w:ascii="Times New Roman" w:eastAsia="Times New Roman" w:hAnsi="Times New Roman" w:cs="Times New Roman"/>
          <w:sz w:val="20"/>
          <w:szCs w:val="24"/>
        </w:rPr>
        <w:t>м. Київ, 13 травня 1999 року</w:t>
      </w:r>
    </w:p>
    <w:p w:rsidR="00800621" w:rsidRPr="00B8044B" w:rsidRDefault="00800621" w:rsidP="00800621">
      <w:pPr>
        <w:spacing w:after="0" w:line="240" w:lineRule="auto"/>
        <w:jc w:val="both"/>
        <w:rPr>
          <w:rFonts w:ascii="Times New Roman" w:eastAsia="Times New Roman" w:hAnsi="Times New Roman" w:cs="Times New Roman"/>
          <w:sz w:val="20"/>
          <w:szCs w:val="24"/>
        </w:rPr>
      </w:pPr>
      <w:r w:rsidRPr="00B8044B">
        <w:rPr>
          <w:rFonts w:ascii="Times New Roman" w:eastAsia="Times New Roman" w:hAnsi="Times New Roman" w:cs="Times New Roman"/>
          <w:sz w:val="20"/>
          <w:szCs w:val="24"/>
        </w:rPr>
        <w:t>N 651-XIV</w:t>
      </w:r>
    </w:p>
    <w:p w:rsidR="00800621" w:rsidRPr="00B8044B" w:rsidRDefault="00800621" w:rsidP="00800621">
      <w:pPr>
        <w:spacing w:after="0" w:line="240" w:lineRule="auto"/>
        <w:rPr>
          <w:rFonts w:ascii="Times New Roman" w:eastAsia="Times New Roman" w:hAnsi="Times New Roman" w:cs="Times New Roman"/>
          <w:sz w:val="20"/>
          <w:szCs w:val="24"/>
        </w:rPr>
      </w:pPr>
    </w:p>
    <w:p w:rsidR="00800621" w:rsidRPr="00B8044B" w:rsidRDefault="00800621" w:rsidP="00800621">
      <w:pPr>
        <w:spacing w:after="0" w:line="240" w:lineRule="auto"/>
        <w:ind w:firstLine="360"/>
        <w:rPr>
          <w:rFonts w:ascii="Times New Roman" w:eastAsia="Times New Roman" w:hAnsi="Times New Roman" w:cs="Times New Roman"/>
          <w:sz w:val="20"/>
          <w:szCs w:val="24"/>
        </w:rPr>
      </w:pPr>
      <w:r w:rsidRPr="00B8044B">
        <w:rPr>
          <w:rFonts w:ascii="Arial" w:eastAsia="Times New Roman" w:hAnsi="Arial" w:cs="Arial"/>
          <w:sz w:val="11"/>
          <w:szCs w:val="15"/>
        </w:rPr>
        <w:br/>
        <w:t>Закон №651-XIV от 13.05.1999 (редакция на 19.12.2006)</w:t>
      </w:r>
      <w:r w:rsidRPr="00B8044B">
        <w:rPr>
          <w:rFonts w:ascii="Arial" w:eastAsia="Times New Roman" w:hAnsi="Arial" w:cs="Arial"/>
          <w:sz w:val="11"/>
          <w:szCs w:val="15"/>
        </w:rPr>
        <w:br/>
        <w:t>"Про загальну середню освіту"</w:t>
      </w:r>
      <w:r w:rsidRPr="00B8044B">
        <w:rPr>
          <w:rFonts w:ascii="Arial" w:eastAsia="Times New Roman" w:hAnsi="Arial" w:cs="Arial"/>
          <w:sz w:val="11"/>
          <w:szCs w:val="15"/>
        </w:rPr>
        <w:br/>
        <w:t>Автор "Верховна Рада (Верховный Совет)"</w:t>
      </w:r>
      <w:r w:rsidRPr="00B8044B">
        <w:rPr>
          <w:rFonts w:ascii="Arial" w:eastAsia="Times New Roman" w:hAnsi="Arial" w:cs="Arial"/>
          <w:sz w:val="11"/>
          <w:szCs w:val="15"/>
        </w:rPr>
        <w:br/>
      </w:r>
      <w:r w:rsidRPr="00B8044B">
        <w:rPr>
          <w:rFonts w:ascii="Arial" w:eastAsia="Times New Roman" w:hAnsi="Arial" w:cs="Arial"/>
          <w:sz w:val="11"/>
          <w:szCs w:val="15"/>
        </w:rPr>
        <w:br/>
        <w:t>Документ взят из Системы "Парус-Консультант"</w:t>
      </w:r>
    </w:p>
    <w:p w:rsidR="00582825" w:rsidRPr="00B8044B" w:rsidRDefault="00582825" w:rsidP="00800621">
      <w:pPr>
        <w:rPr>
          <w:sz w:val="18"/>
        </w:rPr>
      </w:pPr>
    </w:p>
    <w:sectPr w:rsidR="00582825" w:rsidRPr="00B8044B" w:rsidSect="00614C34">
      <w:pgSz w:w="11906" w:h="16838"/>
      <w:pgMar w:top="567" w:right="567" w:bottom="28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249" w:rsidRDefault="00C97249" w:rsidP="00DF4C0A">
      <w:pPr>
        <w:spacing w:after="0" w:line="240" w:lineRule="auto"/>
      </w:pPr>
      <w:r>
        <w:separator/>
      </w:r>
    </w:p>
  </w:endnote>
  <w:endnote w:type="continuationSeparator" w:id="0">
    <w:p w:rsidR="00C97249" w:rsidRDefault="00C97249" w:rsidP="00DF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249" w:rsidRDefault="00C97249" w:rsidP="00DF4C0A">
      <w:pPr>
        <w:spacing w:after="0" w:line="240" w:lineRule="auto"/>
      </w:pPr>
      <w:r>
        <w:separator/>
      </w:r>
    </w:p>
  </w:footnote>
  <w:footnote w:type="continuationSeparator" w:id="0">
    <w:p w:rsidR="00C97249" w:rsidRDefault="00C97249" w:rsidP="00DF4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62E502"/>
    <w:lvl w:ilvl="0">
      <w:numFmt w:val="decimal"/>
      <w:lvlText w:val="*"/>
      <w:lvlJc w:val="left"/>
    </w:lvl>
  </w:abstractNum>
  <w:abstractNum w:abstractNumId="1" w15:restartNumberingAfterBreak="0">
    <w:nsid w:val="03115251"/>
    <w:multiLevelType w:val="singleLevel"/>
    <w:tmpl w:val="81AE7F26"/>
    <w:lvl w:ilvl="0">
      <w:start w:val="1"/>
      <w:numFmt w:val="decimal"/>
      <w:lvlText w:val="%1."/>
      <w:legacy w:legacy="1" w:legacySpace="0" w:legacyIndent="821"/>
      <w:lvlJc w:val="left"/>
      <w:rPr>
        <w:rFonts w:ascii="Times New Roman" w:hAnsi="Times New Roman" w:hint="default"/>
      </w:rPr>
    </w:lvl>
  </w:abstractNum>
  <w:abstractNum w:abstractNumId="2" w15:restartNumberingAfterBreak="0">
    <w:nsid w:val="045F6CC9"/>
    <w:multiLevelType w:val="hybridMultilevel"/>
    <w:tmpl w:val="30A46E06"/>
    <w:lvl w:ilvl="0" w:tplc="6382F46C">
      <w:start w:val="1"/>
      <w:numFmt w:val="bullet"/>
      <w:lvlText w:val=""/>
      <w:lvlJc w:val="left"/>
      <w:pPr>
        <w:ind w:left="720" w:hanging="360"/>
      </w:pPr>
      <w:rPr>
        <w:rFonts w:ascii="Wingdings" w:hAnsi="Wingdings" w:hint="default"/>
        <w:b/>
        <w:sz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223C7"/>
    <w:multiLevelType w:val="hybridMultilevel"/>
    <w:tmpl w:val="92B842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125A92"/>
    <w:multiLevelType w:val="hybridMultilevel"/>
    <w:tmpl w:val="DAE2A8CA"/>
    <w:lvl w:ilvl="0" w:tplc="04190001">
      <w:start w:val="1"/>
      <w:numFmt w:val="bullet"/>
      <w:lvlText w:val=""/>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5" w15:restartNumberingAfterBreak="0">
    <w:nsid w:val="150B7425"/>
    <w:multiLevelType w:val="hybridMultilevel"/>
    <w:tmpl w:val="1640E1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DC7996"/>
    <w:multiLevelType w:val="singleLevel"/>
    <w:tmpl w:val="73AAB826"/>
    <w:lvl w:ilvl="0">
      <w:start w:val="1"/>
      <w:numFmt w:val="decimal"/>
      <w:lvlText w:val="%1."/>
      <w:legacy w:legacy="1" w:legacySpace="0" w:legacyIndent="816"/>
      <w:lvlJc w:val="left"/>
      <w:rPr>
        <w:rFonts w:ascii="Times New Roman" w:hAnsi="Times New Roman" w:hint="default"/>
      </w:rPr>
    </w:lvl>
  </w:abstractNum>
  <w:abstractNum w:abstractNumId="7" w15:restartNumberingAfterBreak="0">
    <w:nsid w:val="1EC524E2"/>
    <w:multiLevelType w:val="singleLevel"/>
    <w:tmpl w:val="1E482ECE"/>
    <w:lvl w:ilvl="0">
      <w:start w:val="5"/>
      <w:numFmt w:val="decimal"/>
      <w:lvlText w:val="%1."/>
      <w:lvlJc w:val="left"/>
      <w:pPr>
        <w:ind w:left="0" w:firstLine="0"/>
      </w:pPr>
      <w:rPr>
        <w:rFonts w:ascii="Times New Roman" w:hAnsi="Times New Roman" w:cs="Times New Roman" w:hint="default"/>
      </w:rPr>
    </w:lvl>
  </w:abstractNum>
  <w:abstractNum w:abstractNumId="8" w15:restartNumberingAfterBreak="0">
    <w:nsid w:val="217B3302"/>
    <w:multiLevelType w:val="hybridMultilevel"/>
    <w:tmpl w:val="394C615C"/>
    <w:lvl w:ilvl="0" w:tplc="A072E7EC">
      <w:start w:val="1"/>
      <w:numFmt w:val="bullet"/>
      <w:lvlText w:val=""/>
      <w:lvlJc w:val="left"/>
      <w:pPr>
        <w:tabs>
          <w:tab w:val="num" w:pos="595"/>
        </w:tabs>
        <w:ind w:left="575" w:hanging="340"/>
      </w:pPr>
      <w:rPr>
        <w:rFonts w:ascii="Wingdings" w:hAnsi="Wingdings" w:hint="default"/>
      </w:rPr>
    </w:lvl>
    <w:lvl w:ilvl="1" w:tplc="04190003" w:tentative="1">
      <w:start w:val="1"/>
      <w:numFmt w:val="bullet"/>
      <w:lvlText w:val="o"/>
      <w:lvlJc w:val="left"/>
      <w:pPr>
        <w:tabs>
          <w:tab w:val="num" w:pos="1675"/>
        </w:tabs>
        <w:ind w:left="1675" w:hanging="360"/>
      </w:pPr>
      <w:rPr>
        <w:rFonts w:ascii="Courier New" w:hAnsi="Courier New" w:hint="default"/>
      </w:rPr>
    </w:lvl>
    <w:lvl w:ilvl="2" w:tplc="04190005" w:tentative="1">
      <w:start w:val="1"/>
      <w:numFmt w:val="bullet"/>
      <w:lvlText w:val=""/>
      <w:lvlJc w:val="left"/>
      <w:pPr>
        <w:tabs>
          <w:tab w:val="num" w:pos="2395"/>
        </w:tabs>
        <w:ind w:left="2395" w:hanging="360"/>
      </w:pPr>
      <w:rPr>
        <w:rFonts w:ascii="Wingdings" w:hAnsi="Wingdings" w:hint="default"/>
      </w:rPr>
    </w:lvl>
    <w:lvl w:ilvl="3" w:tplc="04190001" w:tentative="1">
      <w:start w:val="1"/>
      <w:numFmt w:val="bullet"/>
      <w:lvlText w:val=""/>
      <w:lvlJc w:val="left"/>
      <w:pPr>
        <w:tabs>
          <w:tab w:val="num" w:pos="3115"/>
        </w:tabs>
        <w:ind w:left="3115" w:hanging="360"/>
      </w:pPr>
      <w:rPr>
        <w:rFonts w:ascii="Symbol" w:hAnsi="Symbol" w:hint="default"/>
      </w:rPr>
    </w:lvl>
    <w:lvl w:ilvl="4" w:tplc="04190003" w:tentative="1">
      <w:start w:val="1"/>
      <w:numFmt w:val="bullet"/>
      <w:lvlText w:val="o"/>
      <w:lvlJc w:val="left"/>
      <w:pPr>
        <w:tabs>
          <w:tab w:val="num" w:pos="3835"/>
        </w:tabs>
        <w:ind w:left="3835" w:hanging="360"/>
      </w:pPr>
      <w:rPr>
        <w:rFonts w:ascii="Courier New" w:hAnsi="Courier New" w:hint="default"/>
      </w:rPr>
    </w:lvl>
    <w:lvl w:ilvl="5" w:tplc="04190005" w:tentative="1">
      <w:start w:val="1"/>
      <w:numFmt w:val="bullet"/>
      <w:lvlText w:val=""/>
      <w:lvlJc w:val="left"/>
      <w:pPr>
        <w:tabs>
          <w:tab w:val="num" w:pos="4555"/>
        </w:tabs>
        <w:ind w:left="4555" w:hanging="360"/>
      </w:pPr>
      <w:rPr>
        <w:rFonts w:ascii="Wingdings" w:hAnsi="Wingdings" w:hint="default"/>
      </w:rPr>
    </w:lvl>
    <w:lvl w:ilvl="6" w:tplc="04190001" w:tentative="1">
      <w:start w:val="1"/>
      <w:numFmt w:val="bullet"/>
      <w:lvlText w:val=""/>
      <w:lvlJc w:val="left"/>
      <w:pPr>
        <w:tabs>
          <w:tab w:val="num" w:pos="5275"/>
        </w:tabs>
        <w:ind w:left="5275" w:hanging="360"/>
      </w:pPr>
      <w:rPr>
        <w:rFonts w:ascii="Symbol" w:hAnsi="Symbol" w:hint="default"/>
      </w:rPr>
    </w:lvl>
    <w:lvl w:ilvl="7" w:tplc="04190003" w:tentative="1">
      <w:start w:val="1"/>
      <w:numFmt w:val="bullet"/>
      <w:lvlText w:val="o"/>
      <w:lvlJc w:val="left"/>
      <w:pPr>
        <w:tabs>
          <w:tab w:val="num" w:pos="5995"/>
        </w:tabs>
        <w:ind w:left="5995" w:hanging="360"/>
      </w:pPr>
      <w:rPr>
        <w:rFonts w:ascii="Courier New" w:hAnsi="Courier New" w:hint="default"/>
      </w:rPr>
    </w:lvl>
    <w:lvl w:ilvl="8" w:tplc="04190005" w:tentative="1">
      <w:start w:val="1"/>
      <w:numFmt w:val="bullet"/>
      <w:lvlText w:val=""/>
      <w:lvlJc w:val="left"/>
      <w:pPr>
        <w:tabs>
          <w:tab w:val="num" w:pos="6715"/>
        </w:tabs>
        <w:ind w:left="6715" w:hanging="360"/>
      </w:pPr>
      <w:rPr>
        <w:rFonts w:ascii="Wingdings" w:hAnsi="Wingdings" w:hint="default"/>
      </w:rPr>
    </w:lvl>
  </w:abstractNum>
  <w:abstractNum w:abstractNumId="9" w15:restartNumberingAfterBreak="0">
    <w:nsid w:val="2D431C55"/>
    <w:multiLevelType w:val="hybridMultilevel"/>
    <w:tmpl w:val="5F247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2778B0"/>
    <w:multiLevelType w:val="hybridMultilevel"/>
    <w:tmpl w:val="A9141626"/>
    <w:lvl w:ilvl="0" w:tplc="F9CA79A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10D2D"/>
    <w:multiLevelType w:val="hybridMultilevel"/>
    <w:tmpl w:val="36BE875C"/>
    <w:lvl w:ilvl="0" w:tplc="04190001">
      <w:start w:val="1"/>
      <w:numFmt w:val="bullet"/>
      <w:lvlText w:val=""/>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12" w15:restartNumberingAfterBreak="0">
    <w:nsid w:val="470972FD"/>
    <w:multiLevelType w:val="singleLevel"/>
    <w:tmpl w:val="460CA2BE"/>
    <w:lvl w:ilvl="0">
      <w:start w:val="1"/>
      <w:numFmt w:val="decimal"/>
      <w:lvlText w:val="%1."/>
      <w:legacy w:legacy="1" w:legacySpace="0" w:legacyIndent="816"/>
      <w:lvlJc w:val="left"/>
      <w:rPr>
        <w:rFonts w:ascii="Times New Roman" w:hAnsi="Times New Roman" w:hint="default"/>
      </w:rPr>
    </w:lvl>
  </w:abstractNum>
  <w:abstractNum w:abstractNumId="13" w15:restartNumberingAfterBreak="0">
    <w:nsid w:val="483308E0"/>
    <w:multiLevelType w:val="hybridMultilevel"/>
    <w:tmpl w:val="639A6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BC16B2B"/>
    <w:multiLevelType w:val="hybridMultilevel"/>
    <w:tmpl w:val="3670E998"/>
    <w:lvl w:ilvl="0" w:tplc="0419000F">
      <w:start w:val="1"/>
      <w:numFmt w:val="decimal"/>
      <w:lvlText w:val="%1."/>
      <w:lvlJc w:val="left"/>
      <w:pPr>
        <w:tabs>
          <w:tab w:val="num" w:pos="720"/>
        </w:tabs>
        <w:ind w:left="720" w:hanging="360"/>
      </w:pPr>
      <w:rPr>
        <w:rFonts w:hint="default"/>
      </w:rPr>
    </w:lvl>
    <w:lvl w:ilvl="1" w:tplc="0E482F08">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245595A"/>
    <w:multiLevelType w:val="hybridMultilevel"/>
    <w:tmpl w:val="74BA680E"/>
    <w:lvl w:ilvl="0" w:tplc="0419000F">
      <w:start w:val="1"/>
      <w:numFmt w:val="decimal"/>
      <w:lvlText w:val="%1."/>
      <w:lvlJc w:val="left"/>
      <w:pPr>
        <w:tabs>
          <w:tab w:val="num" w:pos="1420"/>
        </w:tabs>
        <w:ind w:left="1420" w:hanging="360"/>
      </w:pPr>
    </w:lvl>
    <w:lvl w:ilvl="1" w:tplc="44387414">
      <w:start w:val="4"/>
      <w:numFmt w:val="bullet"/>
      <w:lvlText w:val="—"/>
      <w:lvlJc w:val="left"/>
      <w:pPr>
        <w:tabs>
          <w:tab w:val="num" w:pos="2140"/>
        </w:tabs>
        <w:ind w:left="2140" w:hanging="360"/>
      </w:pPr>
      <w:rPr>
        <w:rFonts w:ascii="Times New Roman" w:eastAsia="Times New Roman" w:hAnsi="Times New Roman" w:cs="Times New Roman" w:hint="default"/>
      </w:r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6" w15:restartNumberingAfterBreak="0">
    <w:nsid w:val="533566C3"/>
    <w:multiLevelType w:val="hybridMultilevel"/>
    <w:tmpl w:val="1B68EFAC"/>
    <w:lvl w:ilvl="0" w:tplc="F9CA79A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877975"/>
    <w:multiLevelType w:val="singleLevel"/>
    <w:tmpl w:val="CBB6C1A4"/>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596008B1"/>
    <w:multiLevelType w:val="hybridMultilevel"/>
    <w:tmpl w:val="2B024F34"/>
    <w:lvl w:ilvl="0" w:tplc="04190001">
      <w:start w:val="1"/>
      <w:numFmt w:val="bullet"/>
      <w:lvlText w:val=""/>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19" w15:restartNumberingAfterBreak="0">
    <w:nsid w:val="5BAF04B3"/>
    <w:multiLevelType w:val="hybridMultilevel"/>
    <w:tmpl w:val="ABDE1710"/>
    <w:lvl w:ilvl="0" w:tplc="F9CA79A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243F7"/>
    <w:multiLevelType w:val="hybridMultilevel"/>
    <w:tmpl w:val="75CC8164"/>
    <w:lvl w:ilvl="0" w:tplc="42B47C1E">
      <w:start w:val="1"/>
      <w:numFmt w:val="decimal"/>
      <w:lvlText w:val="%1."/>
      <w:lvlJc w:val="left"/>
      <w:pPr>
        <w:ind w:left="375" w:hanging="375"/>
      </w:pPr>
      <w:rPr>
        <w:rFonts w:hint="default"/>
        <w:i w:val="0"/>
        <w:color w:val="000000"/>
        <w:sz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35E4A53"/>
    <w:multiLevelType w:val="hybridMultilevel"/>
    <w:tmpl w:val="C96E0C9A"/>
    <w:lvl w:ilvl="0" w:tplc="0E482F08">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A97D92"/>
    <w:multiLevelType w:val="hybridMultilevel"/>
    <w:tmpl w:val="D332A3E2"/>
    <w:lvl w:ilvl="0" w:tplc="0419000F">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9145EE0"/>
    <w:multiLevelType w:val="hybridMultilevel"/>
    <w:tmpl w:val="FBEE6E0C"/>
    <w:lvl w:ilvl="0" w:tplc="08B41C56">
      <w:start w:val="1"/>
      <w:numFmt w:val="decimal"/>
      <w:lvlText w:val="%1."/>
      <w:lvlJc w:val="left"/>
      <w:pPr>
        <w:tabs>
          <w:tab w:val="num" w:pos="1065"/>
        </w:tabs>
        <w:ind w:left="1065" w:hanging="360"/>
      </w:pPr>
      <w:rPr>
        <w:rFonts w:hint="default"/>
      </w:rPr>
    </w:lvl>
    <w:lvl w:ilvl="1" w:tplc="0E482F08">
      <w:numFmt w:val="bullet"/>
      <w:lvlText w:val="-"/>
      <w:lvlJc w:val="left"/>
      <w:pPr>
        <w:tabs>
          <w:tab w:val="num" w:pos="1785"/>
        </w:tabs>
        <w:ind w:left="1785" w:hanging="360"/>
      </w:pPr>
      <w:rPr>
        <w:rFonts w:ascii="Arial" w:eastAsia="Times New Roman" w:hAnsi="Arial" w:cs="Arial"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6C292736"/>
    <w:multiLevelType w:val="hybridMultilevel"/>
    <w:tmpl w:val="D332A3E2"/>
    <w:lvl w:ilvl="0" w:tplc="0419000F">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FA54BFD"/>
    <w:multiLevelType w:val="hybridMultilevel"/>
    <w:tmpl w:val="EEE21A12"/>
    <w:lvl w:ilvl="0" w:tplc="843A2A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20"/>
  </w:num>
  <w:num w:numId="5">
    <w:abstractNumId w:val="22"/>
  </w:num>
  <w:num w:numId="6">
    <w:abstractNumId w:val="24"/>
  </w:num>
  <w:num w:numId="7">
    <w:abstractNumId w:val="0"/>
    <w:lvlOverride w:ilvl="0">
      <w:lvl w:ilvl="0">
        <w:start w:val="65535"/>
        <w:numFmt w:val="bullet"/>
        <w:lvlText w:val="•"/>
        <w:legacy w:legacy="1" w:legacySpace="0" w:legacyIndent="331"/>
        <w:lvlJc w:val="left"/>
        <w:rPr>
          <w:rFonts w:ascii="Times New Roman" w:hAnsi="Times New Roman" w:hint="default"/>
        </w:rPr>
      </w:lvl>
    </w:lvlOverride>
  </w:num>
  <w:num w:numId="8">
    <w:abstractNumId w:val="0"/>
    <w:lvlOverride w:ilvl="0">
      <w:lvl w:ilvl="0">
        <w:start w:val="65535"/>
        <w:numFmt w:val="bullet"/>
        <w:lvlText w:val="•"/>
        <w:legacy w:legacy="1" w:legacySpace="0" w:legacyIndent="336"/>
        <w:lvlJc w:val="left"/>
        <w:rPr>
          <w:rFonts w:ascii="Times New Roman" w:hAnsi="Times New Roman" w:hint="default"/>
        </w:rPr>
      </w:lvl>
    </w:lvlOverride>
  </w:num>
  <w:num w:numId="9">
    <w:abstractNumId w:val="0"/>
    <w:lvlOverride w:ilvl="0">
      <w:lvl w:ilvl="0">
        <w:start w:val="65535"/>
        <w:numFmt w:val="bullet"/>
        <w:lvlText w:val="•"/>
        <w:legacy w:legacy="1" w:legacySpace="0" w:legacyIndent="332"/>
        <w:lvlJc w:val="left"/>
        <w:rPr>
          <w:rFonts w:ascii="Times New Roman" w:hAnsi="Times New Roman" w:hint="default"/>
        </w:rPr>
      </w:lvl>
    </w:lvlOverride>
  </w:num>
  <w:num w:numId="10">
    <w:abstractNumId w:val="0"/>
    <w:lvlOverride w:ilvl="0">
      <w:lvl w:ilvl="0">
        <w:start w:val="65535"/>
        <w:numFmt w:val="bullet"/>
        <w:lvlText w:val="•"/>
        <w:legacy w:legacy="1" w:legacySpace="0" w:legacyIndent="335"/>
        <w:lvlJc w:val="left"/>
        <w:rPr>
          <w:rFonts w:ascii="Times New Roman" w:hAnsi="Times New Roman" w:hint="default"/>
        </w:rPr>
      </w:lvl>
    </w:lvlOverride>
  </w:num>
  <w:num w:numId="11">
    <w:abstractNumId w:val="0"/>
    <w:lvlOverride w:ilvl="0">
      <w:lvl w:ilvl="0">
        <w:start w:val="65535"/>
        <w:numFmt w:val="bullet"/>
        <w:lvlText w:val="•"/>
        <w:legacy w:legacy="1" w:legacySpace="0" w:legacyIndent="308"/>
        <w:lvlJc w:val="left"/>
        <w:rPr>
          <w:rFonts w:ascii="Times New Roman" w:hAnsi="Times New Roman" w:hint="default"/>
        </w:rPr>
      </w:lvl>
    </w:lvlOverride>
  </w:num>
  <w:num w:numId="12">
    <w:abstractNumId w:val="0"/>
    <w:lvlOverride w:ilvl="0">
      <w:lvl w:ilvl="0">
        <w:start w:val="65535"/>
        <w:numFmt w:val="bullet"/>
        <w:lvlText w:val="•"/>
        <w:legacy w:legacy="1" w:legacySpace="0" w:legacyIndent="326"/>
        <w:lvlJc w:val="left"/>
        <w:rPr>
          <w:rFonts w:ascii="Times New Roman" w:hAnsi="Times New Roman" w:hint="default"/>
        </w:rPr>
      </w:lvl>
    </w:lvlOverride>
  </w:num>
  <w:num w:numId="13">
    <w:abstractNumId w:val="0"/>
    <w:lvlOverride w:ilvl="0">
      <w:lvl w:ilvl="0">
        <w:start w:val="65535"/>
        <w:numFmt w:val="bullet"/>
        <w:lvlText w:val="•"/>
        <w:legacy w:legacy="1" w:legacySpace="0" w:legacyIndent="312"/>
        <w:lvlJc w:val="left"/>
        <w:rPr>
          <w:rFonts w:ascii="Times New Roman" w:hAnsi="Times New Roman" w:hint="default"/>
        </w:rPr>
      </w:lvl>
    </w:lvlOverride>
  </w:num>
  <w:num w:numId="14">
    <w:abstractNumId w:val="0"/>
    <w:lvlOverride w:ilvl="0">
      <w:lvl w:ilvl="0">
        <w:start w:val="65535"/>
        <w:numFmt w:val="bullet"/>
        <w:lvlText w:val="-"/>
        <w:legacy w:legacy="1" w:legacySpace="0" w:legacyIndent="159"/>
        <w:lvlJc w:val="left"/>
        <w:rPr>
          <w:rFonts w:ascii="Times New Roman" w:hAnsi="Times New Roman" w:hint="default"/>
        </w:rPr>
      </w:lvl>
    </w:lvlOverride>
  </w:num>
  <w:num w:numId="15">
    <w:abstractNumId w:val="12"/>
  </w:num>
  <w:num w:numId="16">
    <w:abstractNumId w:val="0"/>
    <w:lvlOverride w:ilvl="0">
      <w:lvl w:ilvl="0">
        <w:start w:val="65535"/>
        <w:numFmt w:val="bullet"/>
        <w:lvlText w:val="•"/>
        <w:legacy w:legacy="1" w:legacySpace="0" w:legacyIndent="345"/>
        <w:lvlJc w:val="left"/>
        <w:rPr>
          <w:rFonts w:ascii="Times New Roman" w:hAnsi="Times New Roman" w:hint="default"/>
        </w:rPr>
      </w:lvl>
    </w:lvlOverride>
  </w:num>
  <w:num w:numId="17">
    <w:abstractNumId w:val="0"/>
    <w:lvlOverride w:ilvl="0">
      <w:lvl w:ilvl="0">
        <w:start w:val="65535"/>
        <w:numFmt w:val="bullet"/>
        <w:lvlText w:val="-"/>
        <w:legacy w:legacy="1" w:legacySpace="0" w:legacyIndent="134"/>
        <w:lvlJc w:val="left"/>
        <w:rPr>
          <w:rFonts w:ascii="Times New Roman" w:hAnsi="Times New Roman" w:hint="default"/>
        </w:rPr>
      </w:lvl>
    </w:lvlOverride>
  </w:num>
  <w:num w:numId="18">
    <w:abstractNumId w:val="0"/>
    <w:lvlOverride w:ilvl="0">
      <w:lvl w:ilvl="0">
        <w:start w:val="65535"/>
        <w:numFmt w:val="bullet"/>
        <w:lvlText w:val="-"/>
        <w:legacy w:legacy="1" w:legacySpace="0" w:legacyIndent="135"/>
        <w:lvlJc w:val="left"/>
        <w:rPr>
          <w:rFonts w:ascii="Times New Roman" w:hAnsi="Times New Roman" w:hint="default"/>
        </w:rPr>
      </w:lvl>
    </w:lvlOverride>
  </w:num>
  <w:num w:numId="19">
    <w:abstractNumId w:val="6"/>
  </w:num>
  <w:num w:numId="20">
    <w:abstractNumId w:val="0"/>
    <w:lvlOverride w:ilvl="0">
      <w:lvl w:ilvl="0">
        <w:start w:val="65535"/>
        <w:numFmt w:val="bullet"/>
        <w:lvlText w:val="•"/>
        <w:legacy w:legacy="1" w:legacySpace="0" w:legacyIndent="341"/>
        <w:lvlJc w:val="left"/>
        <w:rPr>
          <w:rFonts w:ascii="Times New Roman" w:hAnsi="Times New Roman" w:hint="default"/>
        </w:rPr>
      </w:lvl>
    </w:lvlOverride>
  </w:num>
  <w:num w:numId="21">
    <w:abstractNumId w:val="0"/>
    <w:lvlOverride w:ilvl="0">
      <w:lvl w:ilvl="0">
        <w:start w:val="65535"/>
        <w:numFmt w:val="bullet"/>
        <w:lvlText w:val="•"/>
        <w:legacy w:legacy="1" w:legacySpace="0" w:legacyIndent="303"/>
        <w:lvlJc w:val="left"/>
        <w:rPr>
          <w:rFonts w:ascii="Times New Roman" w:hAnsi="Times New Roman" w:hint="default"/>
        </w:rPr>
      </w:lvl>
    </w:lvlOverride>
  </w:num>
  <w:num w:numId="22">
    <w:abstractNumId w:val="0"/>
    <w:lvlOverride w:ilvl="0">
      <w:lvl w:ilvl="0">
        <w:start w:val="65535"/>
        <w:numFmt w:val="bullet"/>
        <w:lvlText w:val="•"/>
        <w:legacy w:legacy="1" w:legacySpace="0" w:legacyIndent="293"/>
        <w:lvlJc w:val="left"/>
        <w:rPr>
          <w:rFonts w:ascii="Times New Roman" w:hAnsi="Times New Roman" w:hint="default"/>
        </w:rPr>
      </w:lvl>
    </w:lvlOverride>
  </w:num>
  <w:num w:numId="23">
    <w:abstractNumId w:val="1"/>
  </w:num>
  <w:num w:numId="24">
    <w:abstractNumId w:val="4"/>
  </w:num>
  <w:num w:numId="25">
    <w:abstractNumId w:val="18"/>
  </w:num>
  <w:num w:numId="26">
    <w:abstractNumId w:val="11"/>
  </w:num>
  <w:num w:numId="27">
    <w:abstractNumId w:val="21"/>
  </w:num>
  <w:num w:numId="28">
    <w:abstractNumId w:val="23"/>
  </w:num>
  <w:num w:numId="29">
    <w:abstractNumId w:val="14"/>
  </w:num>
  <w:num w:numId="30">
    <w:abstractNumId w:val="15"/>
  </w:num>
  <w:num w:numId="31">
    <w:abstractNumId w:val="8"/>
  </w:num>
  <w:num w:numId="32">
    <w:abstractNumId w:val="19"/>
  </w:num>
  <w:num w:numId="33">
    <w:abstractNumId w:val="10"/>
  </w:num>
  <w:num w:numId="34">
    <w:abstractNumId w:val="3"/>
  </w:num>
  <w:num w:numId="35">
    <w:abstractNumId w:val="16"/>
  </w:num>
  <w:num w:numId="36">
    <w:abstractNumId w:val="17"/>
  </w:num>
  <w:num w:numId="37">
    <w:abstractNumId w:val="17"/>
    <w:lvlOverride w:ilvl="0">
      <w:lvl w:ilvl="0">
        <w:start w:val="1"/>
        <w:numFmt w:val="decimal"/>
        <w:lvlText w:val="%1."/>
        <w:legacy w:legacy="1" w:legacySpace="0" w:legacyIndent="360"/>
        <w:lvlJc w:val="left"/>
        <w:rPr>
          <w:rFonts w:ascii="Times New Roman" w:hAnsi="Times New Roman" w:cs="Times New Roman" w:hint="default"/>
        </w:rPr>
      </w:lvl>
    </w:lvlOverride>
  </w:num>
  <w:num w:numId="38">
    <w:abstractNumId w:val="7"/>
  </w:num>
  <w:num w:numId="39">
    <w:abstractNumId w:val="2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A76B8"/>
    <w:rsid w:val="000133CD"/>
    <w:rsid w:val="00014E1F"/>
    <w:rsid w:val="000221C0"/>
    <w:rsid w:val="00035315"/>
    <w:rsid w:val="00063B92"/>
    <w:rsid w:val="00072B39"/>
    <w:rsid w:val="00074348"/>
    <w:rsid w:val="00083AC6"/>
    <w:rsid w:val="00086271"/>
    <w:rsid w:val="00091A70"/>
    <w:rsid w:val="00091E4B"/>
    <w:rsid w:val="000C51E3"/>
    <w:rsid w:val="001211CE"/>
    <w:rsid w:val="00175F3C"/>
    <w:rsid w:val="00177EBE"/>
    <w:rsid w:val="0019034D"/>
    <w:rsid w:val="001A76B8"/>
    <w:rsid w:val="001D5FCF"/>
    <w:rsid w:val="001F3A73"/>
    <w:rsid w:val="001F564D"/>
    <w:rsid w:val="001F64EA"/>
    <w:rsid w:val="0023121A"/>
    <w:rsid w:val="00237DE7"/>
    <w:rsid w:val="00254331"/>
    <w:rsid w:val="002655EC"/>
    <w:rsid w:val="002668C4"/>
    <w:rsid w:val="00267636"/>
    <w:rsid w:val="002756A3"/>
    <w:rsid w:val="0027782C"/>
    <w:rsid w:val="002A66A0"/>
    <w:rsid w:val="002C0599"/>
    <w:rsid w:val="002D2297"/>
    <w:rsid w:val="002E1BF0"/>
    <w:rsid w:val="002F2D77"/>
    <w:rsid w:val="002F4C23"/>
    <w:rsid w:val="002F6C47"/>
    <w:rsid w:val="0031002F"/>
    <w:rsid w:val="00316FE3"/>
    <w:rsid w:val="00336E10"/>
    <w:rsid w:val="00342E55"/>
    <w:rsid w:val="003460B0"/>
    <w:rsid w:val="00351442"/>
    <w:rsid w:val="00352399"/>
    <w:rsid w:val="00357421"/>
    <w:rsid w:val="00363780"/>
    <w:rsid w:val="003831F4"/>
    <w:rsid w:val="003C27C6"/>
    <w:rsid w:val="003C55AA"/>
    <w:rsid w:val="003D2B87"/>
    <w:rsid w:val="003D36E8"/>
    <w:rsid w:val="003E402B"/>
    <w:rsid w:val="003E5DED"/>
    <w:rsid w:val="003F3218"/>
    <w:rsid w:val="0042110E"/>
    <w:rsid w:val="00423B86"/>
    <w:rsid w:val="00445715"/>
    <w:rsid w:val="00460C83"/>
    <w:rsid w:val="00463D2C"/>
    <w:rsid w:val="004740DB"/>
    <w:rsid w:val="0049540A"/>
    <w:rsid w:val="004A4C9B"/>
    <w:rsid w:val="004B443E"/>
    <w:rsid w:val="00503746"/>
    <w:rsid w:val="00544C9D"/>
    <w:rsid w:val="00562674"/>
    <w:rsid w:val="00582825"/>
    <w:rsid w:val="00587EC0"/>
    <w:rsid w:val="005942CB"/>
    <w:rsid w:val="005960D6"/>
    <w:rsid w:val="005D01A6"/>
    <w:rsid w:val="005E098D"/>
    <w:rsid w:val="005E5BCD"/>
    <w:rsid w:val="005F7A79"/>
    <w:rsid w:val="00614C34"/>
    <w:rsid w:val="006208C9"/>
    <w:rsid w:val="00623892"/>
    <w:rsid w:val="0064722D"/>
    <w:rsid w:val="006536CB"/>
    <w:rsid w:val="0067529D"/>
    <w:rsid w:val="00696EEB"/>
    <w:rsid w:val="006A2F15"/>
    <w:rsid w:val="006A4E8B"/>
    <w:rsid w:val="006B0F4A"/>
    <w:rsid w:val="006C3CF2"/>
    <w:rsid w:val="006C4B65"/>
    <w:rsid w:val="006D0B6C"/>
    <w:rsid w:val="006E3591"/>
    <w:rsid w:val="006F034A"/>
    <w:rsid w:val="00701C8E"/>
    <w:rsid w:val="007113E6"/>
    <w:rsid w:val="00713EDF"/>
    <w:rsid w:val="00741448"/>
    <w:rsid w:val="007668AD"/>
    <w:rsid w:val="007723D8"/>
    <w:rsid w:val="00777E47"/>
    <w:rsid w:val="007A5535"/>
    <w:rsid w:val="007A6C5B"/>
    <w:rsid w:val="007D616A"/>
    <w:rsid w:val="007E2C09"/>
    <w:rsid w:val="00800621"/>
    <w:rsid w:val="0080310E"/>
    <w:rsid w:val="00811998"/>
    <w:rsid w:val="00833400"/>
    <w:rsid w:val="00843452"/>
    <w:rsid w:val="00844510"/>
    <w:rsid w:val="00884C7A"/>
    <w:rsid w:val="00887CDF"/>
    <w:rsid w:val="008B3C9D"/>
    <w:rsid w:val="008C4040"/>
    <w:rsid w:val="008D089A"/>
    <w:rsid w:val="008E3035"/>
    <w:rsid w:val="00903276"/>
    <w:rsid w:val="009629FD"/>
    <w:rsid w:val="00962C21"/>
    <w:rsid w:val="00964CC0"/>
    <w:rsid w:val="0097116A"/>
    <w:rsid w:val="00971848"/>
    <w:rsid w:val="009924D6"/>
    <w:rsid w:val="009A3E84"/>
    <w:rsid w:val="009D4FE0"/>
    <w:rsid w:val="009F0A42"/>
    <w:rsid w:val="009F26EC"/>
    <w:rsid w:val="00A14E35"/>
    <w:rsid w:val="00A321CB"/>
    <w:rsid w:val="00A508E2"/>
    <w:rsid w:val="00A5340F"/>
    <w:rsid w:val="00A610EB"/>
    <w:rsid w:val="00A675B2"/>
    <w:rsid w:val="00A776E3"/>
    <w:rsid w:val="00A919D7"/>
    <w:rsid w:val="00AA6542"/>
    <w:rsid w:val="00AD7DD7"/>
    <w:rsid w:val="00AE1EF8"/>
    <w:rsid w:val="00AF74AB"/>
    <w:rsid w:val="00B03935"/>
    <w:rsid w:val="00B456DA"/>
    <w:rsid w:val="00B46C5C"/>
    <w:rsid w:val="00B55F5D"/>
    <w:rsid w:val="00B7064D"/>
    <w:rsid w:val="00B77355"/>
    <w:rsid w:val="00B8044B"/>
    <w:rsid w:val="00B82FBE"/>
    <w:rsid w:val="00B8385F"/>
    <w:rsid w:val="00B86541"/>
    <w:rsid w:val="00BA6BA7"/>
    <w:rsid w:val="00C3078B"/>
    <w:rsid w:val="00C62356"/>
    <w:rsid w:val="00C84F81"/>
    <w:rsid w:val="00C97249"/>
    <w:rsid w:val="00CA4C0D"/>
    <w:rsid w:val="00CA69AB"/>
    <w:rsid w:val="00D0353F"/>
    <w:rsid w:val="00D16E70"/>
    <w:rsid w:val="00D2624B"/>
    <w:rsid w:val="00D27711"/>
    <w:rsid w:val="00D400F1"/>
    <w:rsid w:val="00D449E7"/>
    <w:rsid w:val="00D73194"/>
    <w:rsid w:val="00D77C5F"/>
    <w:rsid w:val="00D8066C"/>
    <w:rsid w:val="00DA642B"/>
    <w:rsid w:val="00DB3CBC"/>
    <w:rsid w:val="00DE0518"/>
    <w:rsid w:val="00DE4543"/>
    <w:rsid w:val="00DE7436"/>
    <w:rsid w:val="00DF4C0A"/>
    <w:rsid w:val="00E10BD5"/>
    <w:rsid w:val="00E16FD8"/>
    <w:rsid w:val="00E17D73"/>
    <w:rsid w:val="00E2088F"/>
    <w:rsid w:val="00E21555"/>
    <w:rsid w:val="00E25FAF"/>
    <w:rsid w:val="00E409F5"/>
    <w:rsid w:val="00E503CB"/>
    <w:rsid w:val="00E761D1"/>
    <w:rsid w:val="00E872F5"/>
    <w:rsid w:val="00E937AA"/>
    <w:rsid w:val="00E979E6"/>
    <w:rsid w:val="00EB4887"/>
    <w:rsid w:val="00EB64DD"/>
    <w:rsid w:val="00EE1C89"/>
    <w:rsid w:val="00EF0670"/>
    <w:rsid w:val="00F12553"/>
    <w:rsid w:val="00F430EB"/>
    <w:rsid w:val="00F4523A"/>
    <w:rsid w:val="00F45A5A"/>
    <w:rsid w:val="00F55A4C"/>
    <w:rsid w:val="00F71FEB"/>
    <w:rsid w:val="00F723D9"/>
    <w:rsid w:val="00F73B51"/>
    <w:rsid w:val="00F747D5"/>
    <w:rsid w:val="00FC7A90"/>
    <w:rsid w:val="00FE58A9"/>
    <w:rsid w:val="00FE75D3"/>
    <w:rsid w:val="00FF2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68CA4A-2BD3-421A-B9D9-F3228172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A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CBC"/>
    <w:pPr>
      <w:ind w:left="720"/>
      <w:contextualSpacing/>
    </w:pPr>
  </w:style>
  <w:style w:type="character" w:styleId="a4">
    <w:name w:val="Placeholder Text"/>
    <w:basedOn w:val="a0"/>
    <w:uiPriority w:val="99"/>
    <w:semiHidden/>
    <w:rsid w:val="00E17D73"/>
    <w:rPr>
      <w:color w:val="808080"/>
    </w:rPr>
  </w:style>
  <w:style w:type="paragraph" w:styleId="a5">
    <w:name w:val="Balloon Text"/>
    <w:basedOn w:val="a"/>
    <w:link w:val="a6"/>
    <w:uiPriority w:val="99"/>
    <w:semiHidden/>
    <w:unhideWhenUsed/>
    <w:rsid w:val="00E17D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7D73"/>
    <w:rPr>
      <w:rFonts w:ascii="Tahoma" w:hAnsi="Tahoma" w:cs="Tahoma"/>
      <w:sz w:val="16"/>
      <w:szCs w:val="16"/>
    </w:rPr>
  </w:style>
  <w:style w:type="paragraph" w:styleId="a7">
    <w:name w:val="header"/>
    <w:basedOn w:val="a"/>
    <w:link w:val="a8"/>
    <w:uiPriority w:val="99"/>
    <w:unhideWhenUsed/>
    <w:rsid w:val="00DF4C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4C0A"/>
  </w:style>
  <w:style w:type="paragraph" w:styleId="a9">
    <w:name w:val="footer"/>
    <w:basedOn w:val="a"/>
    <w:link w:val="aa"/>
    <w:uiPriority w:val="99"/>
    <w:unhideWhenUsed/>
    <w:rsid w:val="00DF4C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C0A"/>
  </w:style>
  <w:style w:type="table" w:styleId="ab">
    <w:name w:val="Table Grid"/>
    <w:basedOn w:val="a1"/>
    <w:rsid w:val="00E409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9792</Words>
  <Characters>55815</Characters>
  <Application>Microsoft Office Word</Application>
  <DocSecurity>0</DocSecurity>
  <Lines>465</Lines>
  <Paragraphs>130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Мацаєнко С.В. </dc:creator>
  <cp:keywords/>
  <dc:description/>
  <cp:lastModifiedBy>ZALMAN</cp:lastModifiedBy>
  <cp:revision>178</cp:revision>
  <dcterms:created xsi:type="dcterms:W3CDTF">2011-11-05T18:38:00Z</dcterms:created>
  <dcterms:modified xsi:type="dcterms:W3CDTF">2019-03-26T16:23:00Z</dcterms:modified>
</cp:coreProperties>
</file>